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AB" w:rsidRPr="001A00D4" w:rsidRDefault="00F44162" w:rsidP="009E71DE">
      <w:pPr>
        <w:pStyle w:val="Ttulo2"/>
        <w:spacing w:after="0"/>
        <w:jc w:val="center"/>
        <w:rPr>
          <w:rFonts w:ascii="Montserrat" w:hAnsi="Montserrat"/>
        </w:rPr>
      </w:pPr>
      <w:bookmarkStart w:id="0" w:name="_Toc483934582"/>
      <w:bookmarkStart w:id="1" w:name="_Toc13477460"/>
      <w:bookmarkStart w:id="2" w:name="_GoBack"/>
      <w:bookmarkEnd w:id="2"/>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0"/>
      <w:bookmarkEnd w:id="1"/>
    </w:p>
    <w:p w:rsidR="001E2427"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3A054D" w:rsidRPr="001A00D4" w:rsidRDefault="003A054D" w:rsidP="003A054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173F3" w:rsidRPr="001A00D4" w:rsidRDefault="00E173F3" w:rsidP="00E173F3">
      <w:pPr>
        <w:widowControl w:val="0"/>
        <w:autoSpaceDE w:val="0"/>
        <w:autoSpaceDN w:val="0"/>
        <w:adjustRightInd w:val="0"/>
        <w:rPr>
          <w:rFonts w:ascii="Montserrat" w:hAnsi="Montserrat" w:cs="Arial"/>
          <w:color w:val="000000" w:themeColor="text1"/>
          <w:sz w:val="20"/>
          <w:szCs w:val="20"/>
        </w:rPr>
      </w:pPr>
    </w:p>
    <w:p w:rsidR="00420D6E" w:rsidRPr="001A00D4" w:rsidRDefault="00A72D9D" w:rsidP="009E71DE">
      <w:pPr>
        <w:jc w:val="center"/>
        <w:rPr>
          <w:rFonts w:ascii="Montserrat" w:hAnsi="Montserrat" w:cs="Arial"/>
          <w:b/>
          <w:color w:val="000000" w:themeColor="text1"/>
          <w:sz w:val="20"/>
          <w:szCs w:val="20"/>
        </w:rPr>
      </w:pPr>
      <w:r>
        <w:rPr>
          <w:rFonts w:ascii="Montserrat" w:hAnsi="Montserrat" w:cs="Arial"/>
          <w:b/>
          <w:color w:val="000000" w:themeColor="text1"/>
          <w:sz w:val="20"/>
          <w:szCs w:val="20"/>
        </w:rPr>
        <w:t>PARTIDA</w:t>
      </w:r>
      <w:r w:rsidR="00BE6698">
        <w:rPr>
          <w:rFonts w:ascii="Montserrat" w:hAnsi="Montserrat" w:cs="Arial"/>
          <w:b/>
          <w:color w:val="000000" w:themeColor="text1"/>
          <w:sz w:val="20"/>
          <w:szCs w:val="20"/>
        </w:rPr>
        <w:t xml:space="preserve"> 1</w:t>
      </w:r>
    </w:p>
    <w:tbl>
      <w:tblPr>
        <w:tblStyle w:val="Tablaconcuadrcula"/>
        <w:tblW w:w="5000" w:type="pct"/>
        <w:jc w:val="center"/>
        <w:tblLook w:val="04A0" w:firstRow="1" w:lastRow="0" w:firstColumn="1" w:lastColumn="0" w:noHBand="0" w:noVBand="1"/>
      </w:tblPr>
      <w:tblGrid>
        <w:gridCol w:w="2618"/>
        <w:gridCol w:w="2537"/>
        <w:gridCol w:w="1150"/>
        <w:gridCol w:w="1449"/>
        <w:gridCol w:w="1642"/>
      </w:tblGrid>
      <w:tr w:rsidR="000427B0" w:rsidRPr="00A72D9D" w:rsidTr="00E173F3">
        <w:trPr>
          <w:trHeight w:val="458"/>
          <w:jc w:val="center"/>
        </w:trPr>
        <w:tc>
          <w:tcPr>
            <w:tcW w:w="1393" w:type="pct"/>
            <w:shd w:val="clear" w:color="auto" w:fill="C00000"/>
            <w:vAlign w:val="center"/>
          </w:tcPr>
          <w:p w:rsidR="000427B0" w:rsidRPr="00A72D9D" w:rsidRDefault="00FD6372"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Concepto</w:t>
            </w:r>
            <w:r w:rsidR="000427B0" w:rsidRPr="00A72D9D">
              <w:rPr>
                <w:rFonts w:ascii="Montserrat" w:hAnsi="Montserrat" w:cs="Arial"/>
                <w:b/>
                <w:color w:val="FFFFFF" w:themeColor="background1"/>
                <w:sz w:val="18"/>
                <w:szCs w:val="18"/>
              </w:rPr>
              <w:t xml:space="preserve"> </w:t>
            </w:r>
          </w:p>
        </w:tc>
        <w:tc>
          <w:tcPr>
            <w:tcW w:w="1350" w:type="pct"/>
            <w:shd w:val="clear" w:color="auto" w:fill="C00000"/>
            <w:vAlign w:val="center"/>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Especificaciones</w:t>
            </w:r>
          </w:p>
        </w:tc>
        <w:tc>
          <w:tcPr>
            <w:tcW w:w="612" w:type="pct"/>
            <w:shd w:val="clear" w:color="auto" w:fill="C00000"/>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Unidad de medida</w:t>
            </w:r>
          </w:p>
        </w:tc>
        <w:tc>
          <w:tcPr>
            <w:tcW w:w="771" w:type="pct"/>
            <w:shd w:val="clear" w:color="auto" w:fill="C00000"/>
            <w:vAlign w:val="center"/>
          </w:tcPr>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Cantidad</w:t>
            </w:r>
          </w:p>
        </w:tc>
        <w:tc>
          <w:tcPr>
            <w:tcW w:w="876" w:type="pct"/>
            <w:shd w:val="clear" w:color="auto" w:fill="C00000"/>
          </w:tcPr>
          <w:p w:rsidR="00BF71D3" w:rsidRPr="00A72D9D" w:rsidRDefault="00BF71D3" w:rsidP="000427B0">
            <w:pPr>
              <w:autoSpaceDE w:val="0"/>
              <w:autoSpaceDN w:val="0"/>
              <w:adjustRightInd w:val="0"/>
              <w:jc w:val="center"/>
              <w:rPr>
                <w:rFonts w:ascii="Montserrat" w:hAnsi="Montserrat" w:cs="Arial"/>
                <w:b/>
                <w:color w:val="FFFFFF" w:themeColor="background1"/>
                <w:sz w:val="18"/>
                <w:szCs w:val="18"/>
              </w:rPr>
            </w:pPr>
          </w:p>
          <w:p w:rsidR="000427B0" w:rsidRPr="00A72D9D" w:rsidRDefault="000427B0" w:rsidP="000427B0">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Proyecto</w:t>
            </w:r>
          </w:p>
        </w:tc>
      </w:tr>
      <w:tr w:rsidR="00226DB2" w:rsidRPr="00A72D9D" w:rsidTr="00E173F3">
        <w:trPr>
          <w:trHeight w:val="349"/>
          <w:jc w:val="center"/>
        </w:trPr>
        <w:tc>
          <w:tcPr>
            <w:tcW w:w="1393" w:type="pct"/>
            <w:vAlign w:val="center"/>
          </w:tcPr>
          <w:p w:rsidR="00226DB2" w:rsidRPr="00A72D9D" w:rsidRDefault="00226DB2" w:rsidP="00226DB2">
            <w:pPr>
              <w:autoSpaceDE w:val="0"/>
              <w:autoSpaceDN w:val="0"/>
              <w:adjustRightInd w:val="0"/>
              <w:jc w:val="center"/>
              <w:rPr>
                <w:rFonts w:ascii="Montserrat" w:hAnsi="Montserrat" w:cs="Arial"/>
                <w:color w:val="000000" w:themeColor="text1"/>
                <w:sz w:val="18"/>
                <w:szCs w:val="18"/>
              </w:rPr>
            </w:pPr>
            <w:r w:rsidRPr="00A72D9D">
              <w:rPr>
                <w:rFonts w:ascii="Montserrat" w:hAnsi="Montserrat" w:cs="Arial"/>
                <w:b/>
                <w:color w:val="000000" w:themeColor="text1"/>
                <w:sz w:val="18"/>
                <w:szCs w:val="18"/>
              </w:rPr>
              <w:t>Hepatobacter penaei</w:t>
            </w:r>
            <w:r w:rsidR="00B858FD">
              <w:rPr>
                <w:rFonts w:ascii="Montserrat" w:hAnsi="Montserrat" w:cs="Arial"/>
                <w:b/>
                <w:color w:val="000000" w:themeColor="text1"/>
                <w:sz w:val="18"/>
                <w:szCs w:val="18"/>
              </w:rPr>
              <w:t xml:space="preserve"> (</w:t>
            </w:r>
            <w:r w:rsidRPr="00A72D9D">
              <w:rPr>
                <w:rFonts w:ascii="Montserrat" w:hAnsi="Montserrat" w:cs="Arial"/>
                <w:b/>
                <w:color w:val="000000" w:themeColor="text1"/>
                <w:sz w:val="18"/>
                <w:szCs w:val="18"/>
              </w:rPr>
              <w:t>NHP-B)</w:t>
            </w:r>
          </w:p>
        </w:tc>
        <w:tc>
          <w:tcPr>
            <w:tcW w:w="1350" w:type="pct"/>
            <w:vMerge w:val="restart"/>
            <w:shd w:val="clear" w:color="auto" w:fill="auto"/>
            <w:vAlign w:val="center"/>
          </w:tcPr>
          <w:p w:rsidR="00226DB2" w:rsidRPr="00A72D9D" w:rsidRDefault="00226DB2" w:rsidP="00AB0A7F">
            <w:pPr>
              <w:pStyle w:val="Prrafodelista"/>
              <w:widowControl w:val="0"/>
              <w:numPr>
                <w:ilvl w:val="3"/>
                <w:numId w:val="1"/>
              </w:numPr>
              <w:tabs>
                <w:tab w:val="left" w:pos="1134"/>
              </w:tabs>
              <w:autoSpaceDE w:val="0"/>
              <w:autoSpaceDN w:val="0"/>
              <w:adjustRightInd w:val="0"/>
              <w:ind w:left="526" w:hanging="425"/>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deberá estar autorizado por el SENASICA en las pruebas o diagnósticos específicos conforme a las presentes bases.</w:t>
            </w:r>
          </w:p>
          <w:p w:rsidR="00226DB2" w:rsidRPr="00A72D9D" w:rsidRDefault="00226DB2" w:rsidP="00AB0A7F">
            <w:pPr>
              <w:pStyle w:val="Prrafodelista"/>
              <w:widowControl w:val="0"/>
              <w:numPr>
                <w:ilvl w:val="3"/>
                <w:numId w:val="1"/>
              </w:numPr>
              <w:tabs>
                <w:tab w:val="left" w:pos="1134"/>
              </w:tabs>
              <w:autoSpaceDE w:val="0"/>
              <w:autoSpaceDN w:val="0"/>
              <w:adjustRightInd w:val="0"/>
              <w:ind w:left="526" w:hanging="425"/>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Donde se requieran especificaciones técnicas, deberán cumplir con las características precisas solicitadas tales como la acreditación por la EMA (entidad mexicana de acreditación A.C.).</w:t>
            </w:r>
          </w:p>
          <w:p w:rsidR="00226DB2" w:rsidRPr="00A72D9D" w:rsidRDefault="00226DB2" w:rsidP="00AB0A7F">
            <w:pPr>
              <w:pStyle w:val="Prrafodelista"/>
              <w:widowControl w:val="0"/>
              <w:numPr>
                <w:ilvl w:val="3"/>
                <w:numId w:val="1"/>
              </w:numPr>
              <w:tabs>
                <w:tab w:val="left" w:pos="1134"/>
              </w:tabs>
              <w:autoSpaceDE w:val="0"/>
              <w:autoSpaceDN w:val="0"/>
              <w:adjustRightInd w:val="0"/>
              <w:ind w:left="526" w:hanging="425"/>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 diagnóstico deberá realizar la entrega de los en un periodo menor a 4 días hábiles después de recibida la muestra.</w:t>
            </w:r>
          </w:p>
          <w:p w:rsidR="00226DB2" w:rsidRPr="00A72D9D" w:rsidRDefault="00226DB2" w:rsidP="00226DB2">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226DB2" w:rsidRPr="00A72D9D" w:rsidRDefault="00226DB2" w:rsidP="00226DB2">
            <w:pPr>
              <w:autoSpaceDE w:val="0"/>
              <w:autoSpaceDN w:val="0"/>
              <w:adjustRightInd w:val="0"/>
              <w:jc w:val="center"/>
              <w:rPr>
                <w:rFonts w:ascii="Montserrat" w:hAnsi="Montserrat" w:cs="Arial"/>
                <w:strike/>
                <w:color w:val="000000" w:themeColor="text1"/>
                <w:sz w:val="18"/>
                <w:szCs w:val="18"/>
              </w:rPr>
            </w:pPr>
            <w:r w:rsidRPr="00A72D9D">
              <w:rPr>
                <w:rFonts w:ascii="Montserrat" w:hAnsi="Montserrat" w:cs="Arial"/>
                <w:b/>
                <w:color w:val="000000" w:themeColor="text1"/>
                <w:sz w:val="18"/>
                <w:szCs w:val="18"/>
              </w:rPr>
              <w:t>Servicio</w:t>
            </w:r>
          </w:p>
        </w:tc>
        <w:tc>
          <w:tcPr>
            <w:tcW w:w="771" w:type="pct"/>
            <w:vAlign w:val="center"/>
          </w:tcPr>
          <w:p w:rsidR="00226DB2" w:rsidRPr="00A72D9D" w:rsidRDefault="00226DB2" w:rsidP="00226DB2">
            <w:pPr>
              <w:autoSpaceDE w:val="0"/>
              <w:autoSpaceDN w:val="0"/>
              <w:adjustRightInd w:val="0"/>
              <w:jc w:val="center"/>
              <w:rPr>
                <w:rFonts w:ascii="Montserrat" w:hAnsi="Montserrat" w:cs="Arial"/>
                <w:strike/>
                <w:color w:val="000000" w:themeColor="text1"/>
                <w:sz w:val="18"/>
                <w:szCs w:val="18"/>
              </w:rPr>
            </w:pPr>
            <w:r w:rsidRPr="00A72D9D">
              <w:rPr>
                <w:rFonts w:ascii="Montserrat" w:hAnsi="Montserrat" w:cs="Arial"/>
                <w:b/>
                <w:color w:val="000000" w:themeColor="text1"/>
                <w:sz w:val="18"/>
                <w:szCs w:val="18"/>
              </w:rPr>
              <w:t>3,240</w:t>
            </w:r>
          </w:p>
        </w:tc>
        <w:tc>
          <w:tcPr>
            <w:tcW w:w="876" w:type="pct"/>
          </w:tcPr>
          <w:p w:rsidR="00226DB2" w:rsidRPr="00A72D9D" w:rsidRDefault="00226DB2" w:rsidP="00226DB2">
            <w:pPr>
              <w:pStyle w:val="Prrafodelista"/>
              <w:autoSpaceDE w:val="0"/>
              <w:autoSpaceDN w:val="0"/>
              <w:adjustRightInd w:val="0"/>
              <w:ind w:left="0"/>
              <w:jc w:val="both"/>
              <w:rPr>
                <w:rFonts w:ascii="Montserrat" w:hAnsi="Montserrat" w:cs="Arial"/>
                <w:b/>
                <w:color w:val="000000" w:themeColor="text1"/>
                <w:sz w:val="18"/>
                <w:szCs w:val="18"/>
              </w:rPr>
            </w:pPr>
            <w:r w:rsidRPr="00A72D9D">
              <w:rPr>
                <w:rFonts w:ascii="Montserrat" w:hAnsi="Montserrat" w:cs="Arial"/>
                <w:b/>
                <w:color w:val="000000" w:themeColor="text1"/>
                <w:sz w:val="18"/>
                <w:szCs w:val="18"/>
              </w:rPr>
              <w:t>CRUSTÁCEOS</w:t>
            </w:r>
          </w:p>
        </w:tc>
      </w:tr>
      <w:tr w:rsidR="00226DB2" w:rsidRPr="00A72D9D" w:rsidTr="00E173F3">
        <w:trPr>
          <w:trHeight w:val="349"/>
          <w:jc w:val="center"/>
        </w:trPr>
        <w:tc>
          <w:tcPr>
            <w:tcW w:w="1393" w:type="pct"/>
            <w:vAlign w:val="center"/>
          </w:tcPr>
          <w:p w:rsidR="00226DB2" w:rsidRPr="00A72D9D" w:rsidRDefault="00226DB2" w:rsidP="00226DB2">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226DB2" w:rsidRPr="00A72D9D" w:rsidRDefault="00226DB2" w:rsidP="00226DB2">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226DB2" w:rsidRPr="00A72D9D" w:rsidRDefault="00226DB2" w:rsidP="00226DB2">
            <w:pPr>
              <w:autoSpaceDE w:val="0"/>
              <w:autoSpaceDN w:val="0"/>
              <w:adjustRightInd w:val="0"/>
              <w:jc w:val="center"/>
              <w:rPr>
                <w:rFonts w:ascii="Montserrat" w:hAnsi="Montserrat" w:cs="Arial"/>
                <w:strike/>
                <w:color w:val="000000" w:themeColor="text1"/>
                <w:sz w:val="18"/>
                <w:szCs w:val="18"/>
              </w:rPr>
            </w:pPr>
          </w:p>
        </w:tc>
        <w:tc>
          <w:tcPr>
            <w:tcW w:w="771" w:type="pct"/>
          </w:tcPr>
          <w:p w:rsidR="00226DB2" w:rsidRPr="00A72D9D" w:rsidRDefault="00226DB2" w:rsidP="00E173F3">
            <w:pPr>
              <w:jc w:val="center"/>
              <w:rPr>
                <w:sz w:val="18"/>
                <w:szCs w:val="18"/>
              </w:rPr>
            </w:pPr>
          </w:p>
        </w:tc>
        <w:tc>
          <w:tcPr>
            <w:tcW w:w="876" w:type="pct"/>
          </w:tcPr>
          <w:p w:rsidR="00226DB2" w:rsidRPr="00A72D9D" w:rsidRDefault="00226DB2" w:rsidP="00226DB2">
            <w:pPr>
              <w:pStyle w:val="Prrafodelista"/>
              <w:autoSpaceDE w:val="0"/>
              <w:autoSpaceDN w:val="0"/>
              <w:adjustRightInd w:val="0"/>
              <w:ind w:left="0"/>
              <w:jc w:val="both"/>
              <w:rPr>
                <w:rFonts w:ascii="Montserrat" w:hAnsi="Montserrat" w:cs="Arial"/>
                <w:b/>
                <w:color w:val="000000" w:themeColor="text1"/>
                <w:sz w:val="18"/>
                <w:szCs w:val="18"/>
              </w:rPr>
            </w:pPr>
          </w:p>
        </w:tc>
      </w:tr>
      <w:tr w:rsidR="00226DB2" w:rsidRPr="00A72D9D" w:rsidTr="00E173F3">
        <w:trPr>
          <w:trHeight w:val="349"/>
          <w:jc w:val="center"/>
        </w:trPr>
        <w:tc>
          <w:tcPr>
            <w:tcW w:w="1393" w:type="pct"/>
            <w:vAlign w:val="center"/>
          </w:tcPr>
          <w:p w:rsidR="00226DB2" w:rsidRPr="00A72D9D" w:rsidRDefault="00226DB2" w:rsidP="00226DB2">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226DB2" w:rsidRPr="00A72D9D" w:rsidRDefault="00226DB2" w:rsidP="00226DB2">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226DB2" w:rsidRPr="00A72D9D" w:rsidRDefault="00226DB2" w:rsidP="00226DB2">
            <w:pPr>
              <w:autoSpaceDE w:val="0"/>
              <w:autoSpaceDN w:val="0"/>
              <w:adjustRightInd w:val="0"/>
              <w:jc w:val="center"/>
              <w:rPr>
                <w:rFonts w:ascii="Montserrat" w:hAnsi="Montserrat" w:cs="Arial"/>
                <w:strike/>
                <w:color w:val="000000" w:themeColor="text1"/>
                <w:sz w:val="18"/>
                <w:szCs w:val="18"/>
              </w:rPr>
            </w:pPr>
          </w:p>
        </w:tc>
        <w:tc>
          <w:tcPr>
            <w:tcW w:w="771" w:type="pct"/>
          </w:tcPr>
          <w:p w:rsidR="00226DB2" w:rsidRPr="00A72D9D" w:rsidRDefault="00226DB2" w:rsidP="00E173F3">
            <w:pPr>
              <w:jc w:val="center"/>
              <w:rPr>
                <w:sz w:val="18"/>
                <w:szCs w:val="18"/>
              </w:rPr>
            </w:pPr>
          </w:p>
        </w:tc>
        <w:tc>
          <w:tcPr>
            <w:tcW w:w="876" w:type="pct"/>
          </w:tcPr>
          <w:p w:rsidR="00226DB2" w:rsidRPr="00A72D9D" w:rsidRDefault="00226DB2" w:rsidP="00226DB2">
            <w:pPr>
              <w:pStyle w:val="Prrafodelista"/>
              <w:autoSpaceDE w:val="0"/>
              <w:autoSpaceDN w:val="0"/>
              <w:adjustRightInd w:val="0"/>
              <w:ind w:left="0"/>
              <w:jc w:val="both"/>
              <w:rPr>
                <w:rFonts w:ascii="Montserrat" w:hAnsi="Montserrat" w:cs="Arial"/>
                <w:b/>
                <w:color w:val="000000" w:themeColor="text1"/>
                <w:sz w:val="18"/>
                <w:szCs w:val="18"/>
              </w:rPr>
            </w:pPr>
          </w:p>
        </w:tc>
      </w:tr>
    </w:tbl>
    <w:p w:rsidR="00420D6E" w:rsidRDefault="00420D6E" w:rsidP="00284B74">
      <w:pPr>
        <w:widowControl w:val="0"/>
        <w:tabs>
          <w:tab w:val="left" w:pos="5366"/>
        </w:tabs>
        <w:autoSpaceDE w:val="0"/>
        <w:autoSpaceDN w:val="0"/>
        <w:adjustRightInd w:val="0"/>
        <w:jc w:val="both"/>
        <w:rPr>
          <w:rFonts w:ascii="Montserrat" w:hAnsi="Montserrat" w:cs="Arial"/>
          <w:color w:val="000000" w:themeColor="text1"/>
          <w:sz w:val="20"/>
          <w:szCs w:val="20"/>
        </w:rPr>
      </w:pPr>
    </w:p>
    <w:p w:rsidR="00BE6698" w:rsidRDefault="00BE6698" w:rsidP="009E71DE">
      <w:pPr>
        <w:widowControl w:val="0"/>
        <w:autoSpaceDE w:val="0"/>
        <w:autoSpaceDN w:val="0"/>
        <w:adjustRightInd w:val="0"/>
        <w:jc w:val="both"/>
        <w:rPr>
          <w:rFonts w:ascii="Montserrat" w:hAnsi="Montserrat" w:cs="Arial"/>
          <w:color w:val="000000" w:themeColor="text1"/>
          <w:sz w:val="20"/>
          <w:szCs w:val="20"/>
        </w:rPr>
      </w:pPr>
    </w:p>
    <w:p w:rsidR="00887720" w:rsidRPr="001A00D4" w:rsidRDefault="00887720" w:rsidP="00887720">
      <w:pPr>
        <w:jc w:val="center"/>
        <w:rPr>
          <w:rFonts w:ascii="Montserrat" w:hAnsi="Montserrat" w:cs="Arial"/>
          <w:b/>
          <w:color w:val="000000" w:themeColor="text1"/>
          <w:sz w:val="20"/>
          <w:szCs w:val="20"/>
        </w:rPr>
      </w:pPr>
      <w:r>
        <w:rPr>
          <w:rFonts w:ascii="Montserrat" w:hAnsi="Montserrat" w:cs="Arial"/>
          <w:b/>
          <w:color w:val="000000" w:themeColor="text1"/>
          <w:sz w:val="20"/>
          <w:szCs w:val="20"/>
        </w:rPr>
        <w:t>PARTIDA 2</w:t>
      </w:r>
    </w:p>
    <w:tbl>
      <w:tblPr>
        <w:tblStyle w:val="Tablaconcuadrcula"/>
        <w:tblW w:w="5000" w:type="pct"/>
        <w:jc w:val="center"/>
        <w:tblLook w:val="04A0" w:firstRow="1" w:lastRow="0" w:firstColumn="1" w:lastColumn="0" w:noHBand="0" w:noVBand="1"/>
      </w:tblPr>
      <w:tblGrid>
        <w:gridCol w:w="2618"/>
        <w:gridCol w:w="2537"/>
        <w:gridCol w:w="1150"/>
        <w:gridCol w:w="1449"/>
        <w:gridCol w:w="1642"/>
      </w:tblGrid>
      <w:tr w:rsidR="00887720" w:rsidRPr="00A72D9D" w:rsidTr="00C33517">
        <w:trPr>
          <w:trHeight w:val="458"/>
          <w:jc w:val="center"/>
        </w:trPr>
        <w:tc>
          <w:tcPr>
            <w:tcW w:w="1393"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 xml:space="preserve">Concepto </w:t>
            </w:r>
          </w:p>
        </w:tc>
        <w:tc>
          <w:tcPr>
            <w:tcW w:w="1350"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Especificaciones</w:t>
            </w:r>
          </w:p>
        </w:tc>
        <w:tc>
          <w:tcPr>
            <w:tcW w:w="612" w:type="pct"/>
            <w:shd w:val="clear" w:color="auto" w:fill="C00000"/>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Unidad de medida</w:t>
            </w:r>
          </w:p>
        </w:tc>
        <w:tc>
          <w:tcPr>
            <w:tcW w:w="771"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Cantidad</w:t>
            </w:r>
          </w:p>
        </w:tc>
        <w:tc>
          <w:tcPr>
            <w:tcW w:w="876" w:type="pct"/>
            <w:shd w:val="clear" w:color="auto" w:fill="C00000"/>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p>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Proyecto</w:t>
            </w: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color w:val="000000" w:themeColor="text1"/>
                <w:sz w:val="18"/>
                <w:szCs w:val="18"/>
              </w:rPr>
            </w:pPr>
            <w:r>
              <w:rPr>
                <w:rFonts w:ascii="Montserrat" w:hAnsi="Montserrat" w:cs="Arial"/>
                <w:b/>
                <w:color w:val="000000" w:themeColor="text1"/>
                <w:sz w:val="18"/>
                <w:szCs w:val="18"/>
              </w:rPr>
              <w:t>WSSV</w:t>
            </w:r>
          </w:p>
        </w:tc>
        <w:tc>
          <w:tcPr>
            <w:tcW w:w="1350" w:type="pct"/>
            <w:vMerge w:val="restart"/>
            <w:shd w:val="clear" w:color="auto" w:fill="auto"/>
            <w:vAlign w:val="center"/>
          </w:tcPr>
          <w:p w:rsidR="00887720" w:rsidRPr="00A72D9D" w:rsidRDefault="00887720" w:rsidP="00B858FD">
            <w:pPr>
              <w:pStyle w:val="Prrafodelista"/>
              <w:widowControl w:val="0"/>
              <w:numPr>
                <w:ilvl w:val="3"/>
                <w:numId w:val="13"/>
              </w:numPr>
              <w:tabs>
                <w:tab w:val="left" w:pos="1134"/>
              </w:tabs>
              <w:autoSpaceDE w:val="0"/>
              <w:autoSpaceDN w:val="0"/>
              <w:adjustRightInd w:val="0"/>
              <w:ind w:left="297" w:hanging="283"/>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deberá estar autorizado por el SENASICA en las pruebas o diagnósticos específicos conforme a las presentes bases.</w:t>
            </w:r>
          </w:p>
          <w:p w:rsidR="00887720" w:rsidRPr="00A72D9D" w:rsidRDefault="00887720" w:rsidP="00B858FD">
            <w:pPr>
              <w:pStyle w:val="Prrafodelista"/>
              <w:widowControl w:val="0"/>
              <w:numPr>
                <w:ilvl w:val="3"/>
                <w:numId w:val="1"/>
              </w:numPr>
              <w:tabs>
                <w:tab w:val="left" w:pos="1134"/>
              </w:tabs>
              <w:autoSpaceDE w:val="0"/>
              <w:autoSpaceDN w:val="0"/>
              <w:adjustRightInd w:val="0"/>
              <w:ind w:left="297" w:hanging="283"/>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 xml:space="preserve">Donde se requieran especificaciones técnicas, deberán cumplir con las características </w:t>
            </w:r>
            <w:r w:rsidRPr="00A72D9D">
              <w:rPr>
                <w:rFonts w:ascii="Montserrat" w:hAnsi="Montserrat" w:cs="Arial"/>
                <w:color w:val="000000" w:themeColor="text1"/>
                <w:sz w:val="18"/>
                <w:szCs w:val="18"/>
              </w:rPr>
              <w:lastRenderedPageBreak/>
              <w:t>precisas solicitadas tales como la acreditación por la EMA (entidad mexicana de acreditación A.C.).</w:t>
            </w:r>
          </w:p>
          <w:p w:rsidR="00887720" w:rsidRPr="00A72D9D" w:rsidRDefault="00887720" w:rsidP="00B858FD">
            <w:pPr>
              <w:pStyle w:val="Prrafodelista"/>
              <w:widowControl w:val="0"/>
              <w:numPr>
                <w:ilvl w:val="3"/>
                <w:numId w:val="1"/>
              </w:numPr>
              <w:tabs>
                <w:tab w:val="left" w:pos="1134"/>
              </w:tabs>
              <w:autoSpaceDE w:val="0"/>
              <w:autoSpaceDN w:val="0"/>
              <w:adjustRightInd w:val="0"/>
              <w:ind w:left="297" w:hanging="283"/>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 diagnóstico deberá realizar la entrega de los en un periodo menor a 4 días hábiles después de recibida la muestra.</w:t>
            </w:r>
          </w:p>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r w:rsidRPr="00A72D9D">
              <w:rPr>
                <w:rFonts w:ascii="Montserrat" w:hAnsi="Montserrat" w:cs="Arial"/>
                <w:b/>
                <w:color w:val="000000" w:themeColor="text1"/>
                <w:sz w:val="18"/>
                <w:szCs w:val="18"/>
              </w:rPr>
              <w:lastRenderedPageBreak/>
              <w:t>Servicio</w:t>
            </w:r>
          </w:p>
        </w:tc>
        <w:tc>
          <w:tcPr>
            <w:tcW w:w="771" w:type="pct"/>
            <w:vAlign w:val="center"/>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r>
              <w:rPr>
                <w:rFonts w:ascii="Montserrat" w:hAnsi="Montserrat" w:cs="Arial"/>
                <w:b/>
                <w:color w:val="000000" w:themeColor="text1"/>
                <w:sz w:val="18"/>
                <w:szCs w:val="18"/>
              </w:rPr>
              <w:t>540</w:t>
            </w: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r w:rsidRPr="00A72D9D">
              <w:rPr>
                <w:rFonts w:ascii="Montserrat" w:hAnsi="Montserrat" w:cs="Arial"/>
                <w:b/>
                <w:color w:val="000000" w:themeColor="text1"/>
                <w:sz w:val="18"/>
                <w:szCs w:val="18"/>
              </w:rPr>
              <w:t>CRUSTÁCEOS</w:t>
            </w: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p>
        </w:tc>
        <w:tc>
          <w:tcPr>
            <w:tcW w:w="771" w:type="pct"/>
          </w:tcPr>
          <w:p w:rsidR="00887720" w:rsidRPr="00A72D9D" w:rsidRDefault="00887720" w:rsidP="00C33517">
            <w:pPr>
              <w:jc w:val="center"/>
              <w:rPr>
                <w:sz w:val="18"/>
                <w:szCs w:val="18"/>
              </w:rPr>
            </w:pP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p>
        </w:tc>
        <w:tc>
          <w:tcPr>
            <w:tcW w:w="771" w:type="pct"/>
          </w:tcPr>
          <w:p w:rsidR="00887720" w:rsidRPr="00A72D9D" w:rsidRDefault="00887720" w:rsidP="00C33517">
            <w:pPr>
              <w:jc w:val="center"/>
              <w:rPr>
                <w:sz w:val="18"/>
                <w:szCs w:val="18"/>
              </w:rPr>
            </w:pP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p>
        </w:tc>
      </w:tr>
    </w:tbl>
    <w:p w:rsidR="00887720" w:rsidRDefault="00887720" w:rsidP="00887720">
      <w:pPr>
        <w:widowControl w:val="0"/>
        <w:tabs>
          <w:tab w:val="left" w:pos="5366"/>
        </w:tabs>
        <w:autoSpaceDE w:val="0"/>
        <w:autoSpaceDN w:val="0"/>
        <w:adjustRightInd w:val="0"/>
        <w:jc w:val="both"/>
        <w:rPr>
          <w:rFonts w:ascii="Montserrat" w:hAnsi="Montserrat" w:cs="Arial"/>
          <w:color w:val="000000" w:themeColor="text1"/>
          <w:sz w:val="20"/>
          <w:szCs w:val="20"/>
        </w:rPr>
      </w:pPr>
    </w:p>
    <w:p w:rsidR="00887720" w:rsidRPr="001A00D4" w:rsidRDefault="00887720" w:rsidP="00887720">
      <w:pPr>
        <w:jc w:val="center"/>
        <w:rPr>
          <w:rFonts w:ascii="Montserrat" w:hAnsi="Montserrat" w:cs="Arial"/>
          <w:b/>
          <w:color w:val="000000" w:themeColor="text1"/>
          <w:sz w:val="20"/>
          <w:szCs w:val="20"/>
        </w:rPr>
      </w:pPr>
      <w:r>
        <w:rPr>
          <w:rFonts w:ascii="Montserrat" w:hAnsi="Montserrat" w:cs="Arial"/>
          <w:b/>
          <w:color w:val="000000" w:themeColor="text1"/>
          <w:sz w:val="20"/>
          <w:szCs w:val="20"/>
        </w:rPr>
        <w:t>PARTIDA 3</w:t>
      </w:r>
    </w:p>
    <w:tbl>
      <w:tblPr>
        <w:tblStyle w:val="Tablaconcuadrcula"/>
        <w:tblW w:w="5000" w:type="pct"/>
        <w:jc w:val="center"/>
        <w:tblLook w:val="04A0" w:firstRow="1" w:lastRow="0" w:firstColumn="1" w:lastColumn="0" w:noHBand="0" w:noVBand="1"/>
      </w:tblPr>
      <w:tblGrid>
        <w:gridCol w:w="2618"/>
        <w:gridCol w:w="2537"/>
        <w:gridCol w:w="1150"/>
        <w:gridCol w:w="1449"/>
        <w:gridCol w:w="1642"/>
      </w:tblGrid>
      <w:tr w:rsidR="00887720" w:rsidRPr="00A72D9D" w:rsidTr="00C33517">
        <w:trPr>
          <w:trHeight w:val="458"/>
          <w:jc w:val="center"/>
        </w:trPr>
        <w:tc>
          <w:tcPr>
            <w:tcW w:w="1393"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 xml:space="preserve">Concepto </w:t>
            </w:r>
          </w:p>
        </w:tc>
        <w:tc>
          <w:tcPr>
            <w:tcW w:w="1350"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Especificaciones</w:t>
            </w:r>
          </w:p>
        </w:tc>
        <w:tc>
          <w:tcPr>
            <w:tcW w:w="612" w:type="pct"/>
            <w:shd w:val="clear" w:color="auto" w:fill="C00000"/>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Unidad de medida</w:t>
            </w:r>
          </w:p>
        </w:tc>
        <w:tc>
          <w:tcPr>
            <w:tcW w:w="771" w:type="pct"/>
            <w:shd w:val="clear" w:color="auto" w:fill="C00000"/>
            <w:vAlign w:val="center"/>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Cantidad</w:t>
            </w:r>
          </w:p>
        </w:tc>
        <w:tc>
          <w:tcPr>
            <w:tcW w:w="876" w:type="pct"/>
            <w:shd w:val="clear" w:color="auto" w:fill="C00000"/>
          </w:tcPr>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p>
          <w:p w:rsidR="00887720" w:rsidRPr="00A72D9D" w:rsidRDefault="00887720" w:rsidP="00C33517">
            <w:pPr>
              <w:autoSpaceDE w:val="0"/>
              <w:autoSpaceDN w:val="0"/>
              <w:adjustRightInd w:val="0"/>
              <w:jc w:val="center"/>
              <w:rPr>
                <w:rFonts w:ascii="Montserrat" w:hAnsi="Montserrat" w:cs="Arial"/>
                <w:b/>
                <w:color w:val="FFFFFF" w:themeColor="background1"/>
                <w:sz w:val="18"/>
                <w:szCs w:val="18"/>
              </w:rPr>
            </w:pPr>
            <w:r w:rsidRPr="00A72D9D">
              <w:rPr>
                <w:rFonts w:ascii="Montserrat" w:hAnsi="Montserrat" w:cs="Arial"/>
                <w:b/>
                <w:color w:val="FFFFFF" w:themeColor="background1"/>
                <w:sz w:val="18"/>
                <w:szCs w:val="18"/>
              </w:rPr>
              <w:t>Proyecto</w:t>
            </w: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color w:val="000000" w:themeColor="text1"/>
                <w:sz w:val="18"/>
                <w:szCs w:val="18"/>
              </w:rPr>
            </w:pPr>
            <w:r>
              <w:rPr>
                <w:rFonts w:ascii="Montserrat" w:hAnsi="Montserrat" w:cs="Arial"/>
                <w:b/>
                <w:color w:val="000000" w:themeColor="text1"/>
                <w:sz w:val="18"/>
                <w:szCs w:val="18"/>
              </w:rPr>
              <w:t>IHHNV</w:t>
            </w:r>
          </w:p>
        </w:tc>
        <w:tc>
          <w:tcPr>
            <w:tcW w:w="1350" w:type="pct"/>
            <w:vMerge w:val="restart"/>
            <w:shd w:val="clear" w:color="auto" w:fill="auto"/>
            <w:vAlign w:val="center"/>
          </w:tcPr>
          <w:p w:rsidR="00887720" w:rsidRPr="00A72D9D" w:rsidRDefault="00887720" w:rsidP="00B858FD">
            <w:pPr>
              <w:pStyle w:val="Prrafodelista"/>
              <w:widowControl w:val="0"/>
              <w:numPr>
                <w:ilvl w:val="3"/>
                <w:numId w:val="15"/>
              </w:numPr>
              <w:tabs>
                <w:tab w:val="left" w:pos="1134"/>
              </w:tabs>
              <w:autoSpaceDE w:val="0"/>
              <w:autoSpaceDN w:val="0"/>
              <w:adjustRightInd w:val="0"/>
              <w:ind w:left="439" w:hanging="284"/>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deberá estar autorizado por el SENASICA en las pruebas o diagnósticos específicos conforme a las presentes bases.</w:t>
            </w:r>
          </w:p>
          <w:p w:rsidR="00887720" w:rsidRPr="00A72D9D" w:rsidRDefault="00887720" w:rsidP="00B858FD">
            <w:pPr>
              <w:pStyle w:val="Prrafodelista"/>
              <w:widowControl w:val="0"/>
              <w:numPr>
                <w:ilvl w:val="3"/>
                <w:numId w:val="1"/>
              </w:numPr>
              <w:tabs>
                <w:tab w:val="left" w:pos="1134"/>
              </w:tabs>
              <w:autoSpaceDE w:val="0"/>
              <w:autoSpaceDN w:val="0"/>
              <w:adjustRightInd w:val="0"/>
              <w:ind w:left="439" w:hanging="284"/>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Donde se requieran especificaciones técnicas, deberán cumplir con las características precisas solicitadas tales como la acreditación por la EMA (entidad mexicana de acreditación A.C.).</w:t>
            </w:r>
          </w:p>
          <w:p w:rsidR="00887720" w:rsidRPr="00A72D9D" w:rsidRDefault="00887720" w:rsidP="00B858FD">
            <w:pPr>
              <w:pStyle w:val="Prrafodelista"/>
              <w:widowControl w:val="0"/>
              <w:numPr>
                <w:ilvl w:val="3"/>
                <w:numId w:val="1"/>
              </w:numPr>
              <w:tabs>
                <w:tab w:val="left" w:pos="1134"/>
              </w:tabs>
              <w:autoSpaceDE w:val="0"/>
              <w:autoSpaceDN w:val="0"/>
              <w:adjustRightInd w:val="0"/>
              <w:ind w:left="439" w:hanging="284"/>
              <w:contextualSpacing w:val="0"/>
              <w:jc w:val="both"/>
              <w:rPr>
                <w:rFonts w:ascii="Montserrat" w:hAnsi="Montserrat" w:cs="Arial"/>
                <w:color w:val="000000" w:themeColor="text1"/>
                <w:sz w:val="18"/>
                <w:szCs w:val="18"/>
              </w:rPr>
            </w:pPr>
            <w:r w:rsidRPr="00A72D9D">
              <w:rPr>
                <w:rFonts w:ascii="Montserrat" w:hAnsi="Montserrat" w:cs="Arial"/>
                <w:color w:val="000000" w:themeColor="text1"/>
                <w:sz w:val="18"/>
                <w:szCs w:val="18"/>
              </w:rPr>
              <w:t>El laboratorio de diagnóstico deberá realizar la entrega de los en un periodo menor a 4 días hábiles después de recibida la muestra.</w:t>
            </w:r>
          </w:p>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r w:rsidRPr="00A72D9D">
              <w:rPr>
                <w:rFonts w:ascii="Montserrat" w:hAnsi="Montserrat" w:cs="Arial"/>
                <w:b/>
                <w:color w:val="000000" w:themeColor="text1"/>
                <w:sz w:val="18"/>
                <w:szCs w:val="18"/>
              </w:rPr>
              <w:t>Servicio</w:t>
            </w:r>
          </w:p>
        </w:tc>
        <w:tc>
          <w:tcPr>
            <w:tcW w:w="771" w:type="pct"/>
            <w:vAlign w:val="center"/>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r>
              <w:rPr>
                <w:rFonts w:ascii="Montserrat" w:hAnsi="Montserrat" w:cs="Arial"/>
                <w:b/>
                <w:color w:val="000000" w:themeColor="text1"/>
                <w:sz w:val="18"/>
                <w:szCs w:val="18"/>
              </w:rPr>
              <w:t>540</w:t>
            </w: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r w:rsidRPr="00A72D9D">
              <w:rPr>
                <w:rFonts w:ascii="Montserrat" w:hAnsi="Montserrat" w:cs="Arial"/>
                <w:b/>
                <w:color w:val="000000" w:themeColor="text1"/>
                <w:sz w:val="18"/>
                <w:szCs w:val="18"/>
              </w:rPr>
              <w:t>CRUSTÁCEOS</w:t>
            </w: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p>
        </w:tc>
        <w:tc>
          <w:tcPr>
            <w:tcW w:w="771" w:type="pct"/>
          </w:tcPr>
          <w:p w:rsidR="00887720" w:rsidRPr="00A72D9D" w:rsidRDefault="00887720" w:rsidP="00C33517">
            <w:pPr>
              <w:jc w:val="center"/>
              <w:rPr>
                <w:sz w:val="18"/>
                <w:szCs w:val="18"/>
              </w:rPr>
            </w:pP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p>
        </w:tc>
      </w:tr>
      <w:tr w:rsidR="00887720" w:rsidRPr="00A72D9D" w:rsidTr="00C33517">
        <w:trPr>
          <w:trHeight w:val="349"/>
          <w:jc w:val="center"/>
        </w:trPr>
        <w:tc>
          <w:tcPr>
            <w:tcW w:w="1393" w:type="pct"/>
            <w:vAlign w:val="center"/>
          </w:tcPr>
          <w:p w:rsidR="00887720" w:rsidRPr="00A72D9D" w:rsidRDefault="00887720" w:rsidP="00C33517">
            <w:pPr>
              <w:autoSpaceDE w:val="0"/>
              <w:autoSpaceDN w:val="0"/>
              <w:adjustRightInd w:val="0"/>
              <w:jc w:val="center"/>
              <w:rPr>
                <w:rFonts w:ascii="Montserrat" w:hAnsi="Montserrat" w:cs="Arial"/>
                <w:b/>
                <w:color w:val="000000" w:themeColor="text1"/>
                <w:sz w:val="18"/>
                <w:szCs w:val="18"/>
              </w:rPr>
            </w:pPr>
          </w:p>
        </w:tc>
        <w:tc>
          <w:tcPr>
            <w:tcW w:w="1350" w:type="pct"/>
            <w:vMerge/>
            <w:shd w:val="clear" w:color="auto" w:fill="auto"/>
            <w:vAlign w:val="center"/>
          </w:tcPr>
          <w:p w:rsidR="00887720" w:rsidRPr="00A72D9D" w:rsidRDefault="00887720" w:rsidP="00C33517">
            <w:pPr>
              <w:pStyle w:val="Prrafodelista"/>
              <w:autoSpaceDE w:val="0"/>
              <w:autoSpaceDN w:val="0"/>
              <w:adjustRightInd w:val="0"/>
              <w:ind w:left="0"/>
              <w:jc w:val="center"/>
              <w:rPr>
                <w:rFonts w:ascii="Montserrat" w:hAnsi="Montserrat" w:cs="Arial"/>
                <w:color w:val="000000" w:themeColor="text1"/>
                <w:sz w:val="18"/>
                <w:szCs w:val="18"/>
              </w:rPr>
            </w:pPr>
          </w:p>
        </w:tc>
        <w:tc>
          <w:tcPr>
            <w:tcW w:w="612" w:type="pct"/>
          </w:tcPr>
          <w:p w:rsidR="00887720" w:rsidRPr="00A72D9D" w:rsidRDefault="00887720" w:rsidP="00C33517">
            <w:pPr>
              <w:autoSpaceDE w:val="0"/>
              <w:autoSpaceDN w:val="0"/>
              <w:adjustRightInd w:val="0"/>
              <w:jc w:val="center"/>
              <w:rPr>
                <w:rFonts w:ascii="Montserrat" w:hAnsi="Montserrat" w:cs="Arial"/>
                <w:strike/>
                <w:color w:val="000000" w:themeColor="text1"/>
                <w:sz w:val="18"/>
                <w:szCs w:val="18"/>
              </w:rPr>
            </w:pPr>
          </w:p>
        </w:tc>
        <w:tc>
          <w:tcPr>
            <w:tcW w:w="771" w:type="pct"/>
          </w:tcPr>
          <w:p w:rsidR="00887720" w:rsidRPr="00A72D9D" w:rsidRDefault="00887720" w:rsidP="00C33517">
            <w:pPr>
              <w:jc w:val="center"/>
              <w:rPr>
                <w:sz w:val="18"/>
                <w:szCs w:val="18"/>
              </w:rPr>
            </w:pPr>
          </w:p>
        </w:tc>
        <w:tc>
          <w:tcPr>
            <w:tcW w:w="876" w:type="pct"/>
          </w:tcPr>
          <w:p w:rsidR="00887720" w:rsidRPr="00A72D9D" w:rsidRDefault="00887720" w:rsidP="00C33517">
            <w:pPr>
              <w:pStyle w:val="Prrafodelista"/>
              <w:autoSpaceDE w:val="0"/>
              <w:autoSpaceDN w:val="0"/>
              <w:adjustRightInd w:val="0"/>
              <w:ind w:left="0"/>
              <w:jc w:val="both"/>
              <w:rPr>
                <w:rFonts w:ascii="Montserrat" w:hAnsi="Montserrat" w:cs="Arial"/>
                <w:b/>
                <w:color w:val="000000" w:themeColor="text1"/>
                <w:sz w:val="18"/>
                <w:szCs w:val="18"/>
              </w:rPr>
            </w:pPr>
          </w:p>
        </w:tc>
      </w:tr>
    </w:tbl>
    <w:p w:rsidR="00BE6698" w:rsidRPr="001A00D4" w:rsidRDefault="00BE6698" w:rsidP="009E71DE">
      <w:pPr>
        <w:widowControl w:val="0"/>
        <w:autoSpaceDE w:val="0"/>
        <w:autoSpaceDN w:val="0"/>
        <w:adjustRightInd w:val="0"/>
        <w:jc w:val="both"/>
        <w:rPr>
          <w:rFonts w:ascii="Montserrat" w:hAnsi="Montserrat" w:cs="Arial"/>
          <w:color w:val="000000" w:themeColor="text1"/>
          <w:sz w:val="20"/>
          <w:szCs w:val="20"/>
        </w:rPr>
      </w:pPr>
    </w:p>
    <w:p w:rsidR="00BE6698" w:rsidRPr="00BE6698" w:rsidRDefault="000427B0" w:rsidP="00AB0A7F">
      <w:pPr>
        <w:pStyle w:val="Prrafodelista"/>
        <w:widowControl w:val="0"/>
        <w:numPr>
          <w:ilvl w:val="0"/>
          <w:numId w:val="2"/>
        </w:numPr>
        <w:tabs>
          <w:tab w:val="left" w:pos="1134"/>
        </w:tabs>
        <w:autoSpaceDE w:val="0"/>
        <w:autoSpaceDN w:val="0"/>
        <w:adjustRightInd w:val="0"/>
        <w:jc w:val="both"/>
        <w:rPr>
          <w:rFonts w:ascii="Montserrat" w:hAnsi="Montserrat" w:cs="Arial"/>
          <w:color w:val="000000" w:themeColor="text1"/>
          <w:sz w:val="18"/>
          <w:szCs w:val="18"/>
        </w:rPr>
      </w:pPr>
      <w:r w:rsidRPr="00BE6698">
        <w:rPr>
          <w:rFonts w:ascii="Montserrat" w:hAnsi="Montserrat" w:cs="Arial"/>
          <w:b/>
          <w:color w:val="000000" w:themeColor="text1"/>
          <w:sz w:val="20"/>
          <w:szCs w:val="20"/>
        </w:rPr>
        <w:t xml:space="preserve">Fecha de </w:t>
      </w:r>
      <w:r w:rsidR="006D4999" w:rsidRPr="00BE6698">
        <w:rPr>
          <w:rFonts w:ascii="Montserrat" w:hAnsi="Montserrat" w:cs="Arial"/>
          <w:b/>
          <w:color w:val="000000" w:themeColor="text1"/>
          <w:sz w:val="20"/>
          <w:szCs w:val="20"/>
        </w:rPr>
        <w:t xml:space="preserve">entrega: para todas las partidas: </w:t>
      </w:r>
      <w:r w:rsidR="00BE6698" w:rsidRPr="00BE6698">
        <w:rPr>
          <w:rFonts w:ascii="Montserrat" w:hAnsi="Montserrat" w:cs="Arial"/>
          <w:color w:val="000000" w:themeColor="text1"/>
          <w:sz w:val="18"/>
          <w:szCs w:val="18"/>
        </w:rPr>
        <w:t>El laboratorio de diagnóstico deberá realizar la entrega de los en un periodo menor a 4 días hábiles después de recibida la muestra.</w:t>
      </w:r>
    </w:p>
    <w:p w:rsidR="006D4999" w:rsidRPr="00A72D9D" w:rsidRDefault="00A72D9D" w:rsidP="00AB0A7F">
      <w:pPr>
        <w:pStyle w:val="Prrafodelista"/>
        <w:numPr>
          <w:ilvl w:val="0"/>
          <w:numId w:val="2"/>
        </w:numPr>
        <w:rPr>
          <w:rFonts w:ascii="Montserrat" w:hAnsi="Montserrat" w:cs="Arial"/>
          <w:b/>
          <w:color w:val="000000" w:themeColor="text1"/>
          <w:sz w:val="20"/>
          <w:szCs w:val="20"/>
        </w:rPr>
      </w:pPr>
      <w:r>
        <w:rPr>
          <w:rFonts w:ascii="Montserrat" w:hAnsi="Montserrat" w:cs="Arial"/>
          <w:b/>
          <w:color w:val="000000" w:themeColor="text1"/>
          <w:sz w:val="20"/>
          <w:szCs w:val="20"/>
        </w:rPr>
        <w:t>Lugar de Entrega</w:t>
      </w:r>
      <w:r w:rsidR="006D4999" w:rsidRPr="006D4999">
        <w:rPr>
          <w:rFonts w:ascii="Montserrat" w:hAnsi="Montserrat" w:cs="Arial"/>
          <w:b/>
          <w:color w:val="000000" w:themeColor="text1"/>
          <w:sz w:val="20"/>
          <w:szCs w:val="20"/>
        </w:rPr>
        <w:t>: para todas las</w:t>
      </w:r>
      <w:r w:rsidR="000427B0" w:rsidRPr="006D4999">
        <w:rPr>
          <w:rFonts w:ascii="Montserrat" w:hAnsi="Montserrat" w:cs="Arial"/>
          <w:b/>
          <w:color w:val="000000" w:themeColor="text1"/>
          <w:sz w:val="20"/>
          <w:szCs w:val="20"/>
        </w:rPr>
        <w:t xml:space="preserve"> partida</w:t>
      </w:r>
      <w:r w:rsidR="006D4999" w:rsidRPr="006D4999">
        <w:rPr>
          <w:rFonts w:ascii="Montserrat" w:hAnsi="Montserrat" w:cs="Arial"/>
          <w:b/>
          <w:color w:val="000000" w:themeColor="text1"/>
          <w:sz w:val="20"/>
          <w:szCs w:val="20"/>
        </w:rPr>
        <w:t>s</w:t>
      </w:r>
      <w:r w:rsidR="000427B0" w:rsidRPr="006D4999">
        <w:rPr>
          <w:rFonts w:ascii="Montserrat" w:hAnsi="Montserrat" w:cs="Arial"/>
          <w:b/>
          <w:color w:val="000000" w:themeColor="text1"/>
          <w:sz w:val="20"/>
          <w:szCs w:val="20"/>
        </w:rPr>
        <w:t>.</w:t>
      </w:r>
      <w:r w:rsidR="006D4999" w:rsidRPr="006D4999">
        <w:rPr>
          <w:rFonts w:ascii="Montserrat" w:hAnsi="Montserrat" w:cs="Arial"/>
          <w:b/>
          <w:color w:val="000000" w:themeColor="text1"/>
          <w:sz w:val="20"/>
          <w:szCs w:val="20"/>
        </w:rPr>
        <w:t xml:space="preserve"> </w:t>
      </w:r>
      <w:r w:rsidR="006D4999" w:rsidRPr="006D4999">
        <w:rPr>
          <w:rFonts w:ascii="Montserrat" w:hAnsi="Montserrat" w:cs="Arial"/>
          <w:color w:val="000000" w:themeColor="text1"/>
          <w:sz w:val="20"/>
          <w:szCs w:val="20"/>
        </w:rPr>
        <w:t xml:space="preserve">Vía correo electrónico a </w:t>
      </w:r>
      <w:r w:rsidR="006D4999">
        <w:rPr>
          <w:rFonts w:ascii="Montserrat" w:hAnsi="Montserrat" w:cs="Arial"/>
          <w:color w:val="000000" w:themeColor="text1"/>
          <w:sz w:val="20"/>
          <w:szCs w:val="20"/>
        </w:rPr>
        <w:t>norberto</w:t>
      </w:r>
      <w:r w:rsidR="006D4999" w:rsidRPr="006D4999">
        <w:rPr>
          <w:rFonts w:ascii="Montserrat" w:hAnsi="Montserrat" w:cs="Arial"/>
          <w:color w:val="000000" w:themeColor="text1"/>
          <w:sz w:val="20"/>
          <w:szCs w:val="20"/>
        </w:rPr>
        <w:t>@cesasin.mx y en físico en</w:t>
      </w:r>
      <w:r>
        <w:rPr>
          <w:rFonts w:ascii="Montserrat" w:hAnsi="Montserrat" w:cs="Arial"/>
          <w:color w:val="000000" w:themeColor="text1"/>
          <w:sz w:val="20"/>
          <w:szCs w:val="20"/>
        </w:rPr>
        <w:t xml:space="preserve"> </w:t>
      </w:r>
      <w:r w:rsidR="00BE6698">
        <w:rPr>
          <w:rFonts w:ascii="Montserrat" w:hAnsi="Montserrat" w:cs="Arial"/>
          <w:color w:val="000000" w:themeColor="text1"/>
          <w:sz w:val="20"/>
          <w:szCs w:val="20"/>
        </w:rPr>
        <w:t>las oficinas d</w:t>
      </w:r>
      <w:r>
        <w:rPr>
          <w:rFonts w:ascii="Montserrat" w:hAnsi="Montserrat" w:cs="Arial"/>
          <w:color w:val="000000" w:themeColor="text1"/>
          <w:sz w:val="20"/>
          <w:szCs w:val="20"/>
        </w:rPr>
        <w:t>el Comité Estatal de S</w:t>
      </w:r>
      <w:r w:rsidR="006D4999" w:rsidRPr="006D4999">
        <w:rPr>
          <w:rFonts w:ascii="Montserrat" w:hAnsi="Montserrat" w:cs="Arial"/>
          <w:color w:val="000000" w:themeColor="text1"/>
          <w:sz w:val="20"/>
          <w:szCs w:val="20"/>
        </w:rPr>
        <w:t xml:space="preserve">anidad </w:t>
      </w:r>
      <w:r w:rsidR="00BE6698" w:rsidRPr="006D4999">
        <w:rPr>
          <w:rFonts w:ascii="Montserrat" w:hAnsi="Montserrat" w:cs="Arial"/>
          <w:color w:val="000000" w:themeColor="text1"/>
          <w:sz w:val="20"/>
          <w:szCs w:val="20"/>
        </w:rPr>
        <w:t>Acuícola</w:t>
      </w:r>
      <w:r>
        <w:rPr>
          <w:rFonts w:ascii="Montserrat" w:hAnsi="Montserrat" w:cs="Arial"/>
          <w:color w:val="000000" w:themeColor="text1"/>
          <w:sz w:val="20"/>
          <w:szCs w:val="20"/>
        </w:rPr>
        <w:t xml:space="preserve"> de S</w:t>
      </w:r>
      <w:r w:rsidR="006D4999" w:rsidRPr="006D4999">
        <w:rPr>
          <w:rFonts w:ascii="Montserrat" w:hAnsi="Montserrat" w:cs="Arial"/>
          <w:color w:val="000000" w:themeColor="text1"/>
          <w:sz w:val="20"/>
          <w:szCs w:val="20"/>
        </w:rPr>
        <w:t xml:space="preserve">inaloa, </w:t>
      </w:r>
      <w:r w:rsidR="00BE6698">
        <w:rPr>
          <w:rFonts w:ascii="Montserrat" w:hAnsi="Montserrat" w:cs="Arial"/>
          <w:color w:val="000000" w:themeColor="text1"/>
          <w:sz w:val="20"/>
          <w:szCs w:val="20"/>
        </w:rPr>
        <w:t>A</w:t>
      </w:r>
      <w:r w:rsidR="006D4999" w:rsidRPr="006D4999">
        <w:rPr>
          <w:rFonts w:ascii="Montserrat" w:hAnsi="Montserrat" w:cs="Arial"/>
          <w:color w:val="000000" w:themeColor="text1"/>
          <w:sz w:val="20"/>
          <w:szCs w:val="20"/>
        </w:rPr>
        <w:t>.</w:t>
      </w:r>
      <w:r w:rsidR="00BE6698">
        <w:rPr>
          <w:rFonts w:ascii="Montserrat" w:hAnsi="Montserrat" w:cs="Arial"/>
          <w:color w:val="000000" w:themeColor="text1"/>
          <w:sz w:val="20"/>
          <w:szCs w:val="20"/>
        </w:rPr>
        <w:t>C.,</w:t>
      </w:r>
      <w:r w:rsidR="006D4999" w:rsidRPr="006D4999">
        <w:rPr>
          <w:rFonts w:ascii="Montserrat" w:hAnsi="Montserrat" w:cs="Arial"/>
          <w:color w:val="000000" w:themeColor="text1"/>
          <w:sz w:val="20"/>
          <w:szCs w:val="20"/>
        </w:rPr>
        <w:t xml:space="preserve"> ubicado en calzada aeropuerto altos </w:t>
      </w:r>
      <w:r w:rsidR="006D4999" w:rsidRPr="006D4999">
        <w:rPr>
          <w:rFonts w:ascii="Montserrat" w:hAnsi="Montserrat" w:cs="Arial"/>
          <w:color w:val="000000" w:themeColor="text1"/>
          <w:sz w:val="20"/>
          <w:szCs w:val="20"/>
        </w:rPr>
        <w:lastRenderedPageBreak/>
        <w:t xml:space="preserve">no. 7569 colonia </w:t>
      </w:r>
      <w:r w:rsidR="00BE6698">
        <w:rPr>
          <w:rFonts w:ascii="Montserrat" w:hAnsi="Montserrat" w:cs="Arial"/>
          <w:color w:val="000000" w:themeColor="text1"/>
          <w:sz w:val="20"/>
          <w:szCs w:val="20"/>
        </w:rPr>
        <w:t>B</w:t>
      </w:r>
      <w:r w:rsidR="006D4999" w:rsidRPr="006D4999">
        <w:rPr>
          <w:rFonts w:ascii="Montserrat" w:hAnsi="Montserrat" w:cs="Arial"/>
          <w:color w:val="000000" w:themeColor="text1"/>
          <w:sz w:val="20"/>
          <w:szCs w:val="20"/>
        </w:rPr>
        <w:t xml:space="preserve">achigualato </w:t>
      </w:r>
      <w:r w:rsidR="00BE6698">
        <w:rPr>
          <w:rFonts w:ascii="Montserrat" w:hAnsi="Montserrat" w:cs="Arial"/>
          <w:color w:val="000000" w:themeColor="text1"/>
          <w:sz w:val="20"/>
          <w:szCs w:val="20"/>
        </w:rPr>
        <w:t>C.P</w:t>
      </w:r>
      <w:r w:rsidR="006D4999" w:rsidRPr="006D4999">
        <w:rPr>
          <w:rFonts w:ascii="Montserrat" w:hAnsi="Montserrat" w:cs="Arial"/>
          <w:color w:val="000000" w:themeColor="text1"/>
          <w:sz w:val="20"/>
          <w:szCs w:val="20"/>
        </w:rPr>
        <w:t xml:space="preserve">. 80140 </w:t>
      </w:r>
      <w:r w:rsidRPr="006D4999">
        <w:rPr>
          <w:rFonts w:ascii="Montserrat" w:hAnsi="Montserrat" w:cs="Arial"/>
          <w:color w:val="000000" w:themeColor="text1"/>
          <w:sz w:val="20"/>
          <w:szCs w:val="20"/>
        </w:rPr>
        <w:t>Culiacán</w:t>
      </w:r>
      <w:r w:rsidR="00BE6698">
        <w:rPr>
          <w:rFonts w:ascii="Montserrat" w:hAnsi="Montserrat" w:cs="Arial"/>
          <w:color w:val="000000" w:themeColor="text1"/>
          <w:sz w:val="20"/>
          <w:szCs w:val="20"/>
        </w:rPr>
        <w:t>,</w:t>
      </w:r>
      <w:r w:rsidR="006D4999" w:rsidRPr="006D4999">
        <w:rPr>
          <w:rFonts w:ascii="Montserrat" w:hAnsi="Montserrat" w:cs="Arial"/>
          <w:color w:val="000000" w:themeColor="text1"/>
          <w:sz w:val="20"/>
          <w:szCs w:val="20"/>
        </w:rPr>
        <w:t xml:space="preserve"> </w:t>
      </w:r>
      <w:r w:rsidRPr="006D4999">
        <w:rPr>
          <w:rFonts w:ascii="Montserrat" w:hAnsi="Montserrat" w:cs="Arial"/>
          <w:color w:val="000000" w:themeColor="text1"/>
          <w:sz w:val="20"/>
          <w:szCs w:val="20"/>
        </w:rPr>
        <w:t>Sinaloa</w:t>
      </w:r>
      <w:r w:rsidR="006D4999" w:rsidRPr="006D4999">
        <w:rPr>
          <w:rFonts w:ascii="Montserrat" w:hAnsi="Montserrat" w:cs="Arial"/>
          <w:color w:val="000000" w:themeColor="text1"/>
          <w:sz w:val="20"/>
          <w:szCs w:val="20"/>
        </w:rPr>
        <w:t xml:space="preserve">, tel. 667-7609025 y 667-7609026. Las maniobras del </w:t>
      </w:r>
      <w:r w:rsidRPr="006D4999">
        <w:rPr>
          <w:rFonts w:ascii="Montserrat" w:hAnsi="Montserrat" w:cs="Arial"/>
          <w:color w:val="000000" w:themeColor="text1"/>
          <w:sz w:val="20"/>
          <w:szCs w:val="20"/>
        </w:rPr>
        <w:t>envió</w:t>
      </w:r>
      <w:r w:rsidR="006D4999" w:rsidRPr="006D4999">
        <w:rPr>
          <w:rFonts w:ascii="Montserrat" w:hAnsi="Montserrat" w:cs="Arial"/>
          <w:color w:val="000000" w:themeColor="text1"/>
          <w:sz w:val="20"/>
          <w:szCs w:val="20"/>
        </w:rPr>
        <w:t xml:space="preserve"> de los resultados </w:t>
      </w:r>
      <w:r w:rsidRPr="006D4999">
        <w:rPr>
          <w:rFonts w:ascii="Montserrat" w:hAnsi="Montserrat" w:cs="Arial"/>
          <w:color w:val="000000" w:themeColor="text1"/>
          <w:sz w:val="20"/>
          <w:szCs w:val="20"/>
        </w:rPr>
        <w:t>serán</w:t>
      </w:r>
      <w:r w:rsidR="006D4999" w:rsidRPr="006D4999">
        <w:rPr>
          <w:rFonts w:ascii="Montserrat" w:hAnsi="Montserrat" w:cs="Arial"/>
          <w:color w:val="000000" w:themeColor="text1"/>
          <w:sz w:val="20"/>
          <w:szCs w:val="20"/>
        </w:rPr>
        <w:t xml:space="preserve"> por cuenta del proveedor</w:t>
      </w:r>
      <w:r w:rsidR="00BE6698">
        <w:rPr>
          <w:rFonts w:ascii="Montserrat" w:hAnsi="Montserrat" w:cs="Arial"/>
          <w:color w:val="000000" w:themeColor="text1"/>
          <w:sz w:val="20"/>
          <w:szCs w:val="20"/>
        </w:rPr>
        <w:t>.</w:t>
      </w:r>
    </w:p>
    <w:p w:rsidR="00B96E6A" w:rsidRPr="00A72D9D" w:rsidRDefault="00B96E6A" w:rsidP="00A72D9D">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Default="000427B0" w:rsidP="00AB0A7F">
      <w:pPr>
        <w:pStyle w:val="Prrafodelista"/>
        <w:widowControl w:val="0"/>
        <w:numPr>
          <w:ilvl w:val="0"/>
          <w:numId w:val="2"/>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EE420A" w:rsidRPr="00EE420A" w:rsidRDefault="00EE420A" w:rsidP="00EE420A">
      <w:pPr>
        <w:widowControl w:val="0"/>
        <w:autoSpaceDE w:val="0"/>
        <w:autoSpaceDN w:val="0"/>
        <w:adjustRightInd w:val="0"/>
        <w:jc w:val="both"/>
        <w:rPr>
          <w:rFonts w:ascii="Montserrat" w:hAnsi="Montserrat" w:cs="Arial"/>
          <w:color w:val="000000" w:themeColor="text1"/>
          <w:sz w:val="20"/>
          <w:szCs w:val="20"/>
        </w:rPr>
      </w:pPr>
    </w:p>
    <w:p w:rsidR="001B0C22" w:rsidRPr="001A00D4" w:rsidRDefault="000427B0" w:rsidP="00AB0A7F">
      <w:pPr>
        <w:pStyle w:val="Prrafodelista"/>
        <w:widowControl w:val="0"/>
        <w:numPr>
          <w:ilvl w:val="1"/>
          <w:numId w:val="3"/>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AB0A7F">
      <w:pPr>
        <w:pStyle w:val="Prrafodelista"/>
        <w:widowControl w:val="0"/>
        <w:numPr>
          <w:ilvl w:val="1"/>
          <w:numId w:val="3"/>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AB0A7F">
      <w:pPr>
        <w:pStyle w:val="Prrafodelista"/>
        <w:widowControl w:val="0"/>
        <w:numPr>
          <w:ilvl w:val="1"/>
          <w:numId w:val="3"/>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transferencia bancaria electrónica.</w:t>
      </w:r>
    </w:p>
    <w:p w:rsidR="00B96E6A" w:rsidRPr="001A00D4" w:rsidRDefault="00B96E6A" w:rsidP="009E71DE">
      <w:pPr>
        <w:pStyle w:val="Ttulo2"/>
        <w:spacing w:after="0"/>
        <w:jc w:val="center"/>
        <w:rPr>
          <w:rFonts w:ascii="Montserrat" w:hAnsi="Montserrat"/>
        </w:rPr>
      </w:pPr>
      <w:bookmarkStart w:id="3" w:name="_Toc483934583"/>
      <w:bookmarkStart w:id="4" w:name="_Toc13477461"/>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3"/>
      <w:bookmarkEnd w:id="4"/>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EE420A">
        <w:rPr>
          <w:rFonts w:ascii="Montserrat" w:hAnsi="Montserrat" w:cs="Arial"/>
          <w:b/>
          <w:sz w:val="20"/>
          <w:szCs w:val="20"/>
        </w:rPr>
        <w:t xml:space="preserve"> 2020</w:t>
      </w:r>
      <w:r w:rsidR="00B96E6A" w:rsidRPr="001A00D4">
        <w:rPr>
          <w:rFonts w:ascii="Montserrat" w:hAnsi="Montserrat" w:cs="Arial"/>
          <w:b/>
          <w:sz w:val="20"/>
          <w:szCs w:val="20"/>
        </w:rPr>
        <w:t>.</w:t>
      </w:r>
    </w:p>
    <w:p w:rsidR="00836247" w:rsidRPr="001A00D4" w:rsidRDefault="00836247" w:rsidP="009E71DE">
      <w:pPr>
        <w:jc w:val="right"/>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657EA0" w:rsidRDefault="00836247" w:rsidP="00657EA0">
      <w:pPr>
        <w:jc w:val="both"/>
        <w:rPr>
          <w:rFonts w:ascii="Montserrat" w:hAnsi="Montserrat" w:cs="Arial"/>
          <w:b/>
          <w:sz w:val="20"/>
          <w:szCs w:val="20"/>
        </w:rPr>
      </w:pPr>
      <w:r>
        <w:rPr>
          <w:rFonts w:ascii="Montserrat" w:hAnsi="Montserrat" w:cs="Arial"/>
          <w:b/>
          <w:sz w:val="20"/>
          <w:szCs w:val="20"/>
        </w:rPr>
        <w:t>OCEAN. JES</w:t>
      </w:r>
      <w:r w:rsidR="00BE6698">
        <w:rPr>
          <w:rFonts w:ascii="Montserrat" w:hAnsi="Montserrat" w:cs="Arial"/>
          <w:b/>
          <w:sz w:val="20"/>
          <w:szCs w:val="20"/>
        </w:rPr>
        <w:t>Ú</w:t>
      </w:r>
      <w:r>
        <w:rPr>
          <w:rFonts w:ascii="Montserrat" w:hAnsi="Montserrat" w:cs="Arial"/>
          <w:b/>
          <w:sz w:val="20"/>
          <w:szCs w:val="20"/>
        </w:rPr>
        <w:t>S FERNANDO ESPINOZA HIGUERA</w:t>
      </w:r>
    </w:p>
    <w:p w:rsidR="00836247" w:rsidRDefault="00836247" w:rsidP="00657EA0">
      <w:pPr>
        <w:jc w:val="both"/>
        <w:rPr>
          <w:rFonts w:ascii="Montserrat" w:hAnsi="Montserrat" w:cs="Arial"/>
          <w:b/>
          <w:sz w:val="20"/>
          <w:szCs w:val="20"/>
        </w:rPr>
      </w:pPr>
      <w:r>
        <w:rPr>
          <w:rFonts w:ascii="Montserrat" w:hAnsi="Montserrat" w:cs="Arial"/>
          <w:b/>
          <w:sz w:val="20"/>
          <w:szCs w:val="20"/>
        </w:rPr>
        <w:t xml:space="preserve">PRESIDENTE DEL CONSEJO DIRECTIVO DEL </w:t>
      </w:r>
    </w:p>
    <w:p w:rsidR="00836247" w:rsidRDefault="00836247" w:rsidP="00657EA0">
      <w:pPr>
        <w:jc w:val="both"/>
        <w:rPr>
          <w:rFonts w:ascii="Montserrat" w:hAnsi="Montserrat" w:cs="Arial"/>
          <w:b/>
          <w:sz w:val="20"/>
          <w:szCs w:val="20"/>
        </w:rPr>
      </w:pPr>
      <w:r>
        <w:rPr>
          <w:rFonts w:ascii="Montserrat" w:hAnsi="Montserrat" w:cs="Arial"/>
          <w:b/>
          <w:sz w:val="20"/>
          <w:szCs w:val="20"/>
        </w:rPr>
        <w:t>COMITÉ ESTATAL DE SANIDAD ACU</w:t>
      </w:r>
      <w:r w:rsidR="00BE6698">
        <w:rPr>
          <w:rFonts w:ascii="Montserrat" w:hAnsi="Montserrat" w:cs="Arial"/>
          <w:b/>
          <w:sz w:val="20"/>
          <w:szCs w:val="20"/>
        </w:rPr>
        <w:t>Í</w:t>
      </w:r>
      <w:r>
        <w:rPr>
          <w:rFonts w:ascii="Montserrat" w:hAnsi="Montserrat" w:cs="Arial"/>
          <w:b/>
          <w:sz w:val="20"/>
          <w:szCs w:val="20"/>
        </w:rPr>
        <w:t>COLA DE SINALOA, A.C.</w:t>
      </w:r>
    </w:p>
    <w:p w:rsidR="006C04AE" w:rsidRDefault="006C04AE" w:rsidP="00657EA0">
      <w:pPr>
        <w:jc w:val="both"/>
        <w:rPr>
          <w:rFonts w:ascii="Montserrat" w:hAnsi="Montserrat" w:cs="Arial"/>
          <w:b/>
          <w:sz w:val="20"/>
          <w:szCs w:val="20"/>
        </w:rPr>
      </w:pPr>
      <w:r>
        <w:rPr>
          <w:rFonts w:ascii="Montserrat" w:hAnsi="Montserrat" w:cs="Arial"/>
          <w:b/>
          <w:sz w:val="20"/>
          <w:szCs w:val="20"/>
        </w:rPr>
        <w:t>P R E S E N T E.</w:t>
      </w:r>
    </w:p>
    <w:p w:rsidR="00B96E6A" w:rsidRPr="00BF71D3" w:rsidRDefault="00836247" w:rsidP="009E71DE">
      <w:pPr>
        <w:jc w:val="center"/>
        <w:rPr>
          <w:rFonts w:ascii="Montserrat" w:hAnsi="Montserrat" w:cs="Arial"/>
          <w:b/>
          <w:sz w:val="18"/>
          <w:szCs w:val="18"/>
        </w:rPr>
      </w:pPr>
      <w:r>
        <w:rPr>
          <w:rFonts w:ascii="Montserrat" w:hAnsi="Montserrat" w:cs="Arial"/>
          <w:b/>
          <w:sz w:val="18"/>
          <w:szCs w:val="18"/>
        </w:rPr>
        <w:t xml:space="preserve"> </w:t>
      </w:r>
    </w:p>
    <w:p w:rsidR="00B96E6A" w:rsidRPr="00BF71D3" w:rsidRDefault="00177927" w:rsidP="009E71DE">
      <w:pPr>
        <w:jc w:val="center"/>
        <w:rPr>
          <w:rFonts w:ascii="Montserrat" w:hAnsi="Montserrat" w:cs="Arial"/>
          <w:b/>
          <w:sz w:val="18"/>
          <w:szCs w:val="18"/>
        </w:rPr>
      </w:pPr>
      <w:r>
        <w:rPr>
          <w:rFonts w:ascii="Montserrat" w:hAnsi="Montserrat" w:cs="Arial"/>
          <w:b/>
          <w:sz w:val="18"/>
          <w:szCs w:val="18"/>
        </w:rPr>
        <w:t xml:space="preserve">PARTIDA </w:t>
      </w:r>
      <w:r w:rsidR="00836247">
        <w:rPr>
          <w:rFonts w:ascii="Montserrat" w:hAnsi="Montserrat" w:cs="Arial"/>
          <w:b/>
          <w:sz w:val="18"/>
          <w:szCs w:val="18"/>
        </w:rPr>
        <w:t xml:space="preserve">1 </w:t>
      </w:r>
      <w:r w:rsidR="00836247" w:rsidRPr="00836247">
        <w:rPr>
          <w:rFonts w:ascii="Montserrat" w:hAnsi="Montserrat" w:cs="Arial"/>
          <w:b/>
          <w:sz w:val="18"/>
          <w:szCs w:val="18"/>
        </w:rPr>
        <w:t>Hepatobacter penaei( NHP-B)</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421786">
        <w:trPr>
          <w:trHeight w:val="458"/>
          <w:jc w:val="center"/>
        </w:trPr>
        <w:tc>
          <w:tcPr>
            <w:tcW w:w="714" w:type="pct"/>
            <w:shd w:val="clear" w:color="auto" w:fill="C00000"/>
            <w:vAlign w:val="center"/>
          </w:tcPr>
          <w:p w:rsidR="000427B0" w:rsidRPr="00421786" w:rsidRDefault="00FD6372"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15" w:type="pct"/>
            <w:shd w:val="clear" w:color="auto" w:fill="C00000"/>
          </w:tcPr>
          <w:p w:rsidR="00BF71D3" w:rsidRPr="00421786" w:rsidRDefault="00BF71D3" w:rsidP="000427B0">
            <w:pPr>
              <w:autoSpaceDE w:val="0"/>
              <w:autoSpaceDN w:val="0"/>
              <w:adjustRightInd w:val="0"/>
              <w:jc w:val="center"/>
              <w:rPr>
                <w:rFonts w:ascii="Montserrat" w:hAnsi="Montserrat" w:cs="Arial"/>
                <w:b/>
                <w:color w:val="FFFFFF" w:themeColor="background1"/>
                <w:sz w:val="18"/>
                <w:szCs w:val="18"/>
              </w:rPr>
            </w:pPr>
          </w:p>
          <w:p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Default="006F5455" w:rsidP="00177927">
      <w:pPr>
        <w:rPr>
          <w:rFonts w:ascii="Montserrat" w:hAnsi="Montserrat" w:cs="Arial"/>
          <w:b/>
          <w:sz w:val="20"/>
          <w:szCs w:val="20"/>
        </w:rPr>
      </w:pPr>
    </w:p>
    <w:p w:rsidR="00177927" w:rsidRPr="00C07786" w:rsidRDefault="00177927" w:rsidP="00177927">
      <w:pPr>
        <w:spacing w:line="0" w:lineRule="atLeast"/>
        <w:rPr>
          <w:rFonts w:ascii="Montserrat" w:hAnsi="Montserrat" w:cs="Arial"/>
          <w:b/>
          <w:sz w:val="20"/>
          <w:szCs w:val="20"/>
          <w:lang w:val="es-ES_tradnl"/>
        </w:rPr>
      </w:pPr>
      <w:r w:rsidRPr="00C07786">
        <w:rPr>
          <w:rFonts w:ascii="Montserrat" w:hAnsi="Montserrat" w:cs="Arial"/>
          <w:b/>
          <w:sz w:val="20"/>
          <w:szCs w:val="20"/>
          <w:lang w:val="es-ES_tradnl"/>
        </w:rPr>
        <w:t>IMPORTE TOTAL CON LETRA (PESOS 00/100 M.N.) ANTES DE LA APLICACIÓN DEL I.V.A.</w:t>
      </w:r>
    </w:p>
    <w:p w:rsidR="00177927" w:rsidRDefault="00177927" w:rsidP="009E71DE">
      <w:pPr>
        <w:jc w:val="center"/>
        <w:rPr>
          <w:rFonts w:ascii="Montserrat" w:hAnsi="Montserrat" w:cs="Arial"/>
          <w:b/>
          <w:sz w:val="20"/>
          <w:szCs w:val="20"/>
        </w:rPr>
      </w:pPr>
    </w:p>
    <w:p w:rsidR="00836247" w:rsidRPr="00BF71D3" w:rsidRDefault="00177927" w:rsidP="00836247">
      <w:pPr>
        <w:jc w:val="center"/>
        <w:rPr>
          <w:rFonts w:ascii="Montserrat" w:hAnsi="Montserrat" w:cs="Arial"/>
          <w:b/>
          <w:sz w:val="18"/>
          <w:szCs w:val="18"/>
        </w:rPr>
      </w:pPr>
      <w:r>
        <w:rPr>
          <w:rFonts w:ascii="Montserrat" w:hAnsi="Montserrat" w:cs="Arial"/>
          <w:b/>
          <w:sz w:val="18"/>
          <w:szCs w:val="18"/>
        </w:rPr>
        <w:t>PARTIDA</w:t>
      </w:r>
      <w:r w:rsidR="00836247">
        <w:rPr>
          <w:rFonts w:ascii="Montserrat" w:hAnsi="Montserrat" w:cs="Arial"/>
          <w:b/>
          <w:sz w:val="18"/>
          <w:szCs w:val="18"/>
        </w:rPr>
        <w:t xml:space="preserve"> 2</w:t>
      </w:r>
      <w:r w:rsidR="00836247" w:rsidRPr="00836247">
        <w:rPr>
          <w:rFonts w:ascii="Montserrat" w:hAnsi="Montserrat" w:cs="Arial"/>
          <w:b/>
          <w:sz w:val="18"/>
          <w:szCs w:val="18"/>
        </w:rPr>
        <w:t xml:space="preserve"> </w:t>
      </w:r>
      <w:r w:rsidR="00836247" w:rsidRPr="00836247">
        <w:rPr>
          <w:rFonts w:ascii="Montserrat" w:hAnsi="Montserrat" w:cs="Arial"/>
          <w:b/>
          <w:sz w:val="18"/>
          <w:szCs w:val="18"/>
          <w:lang w:val="es-MX" w:eastAsia="es-MX"/>
        </w:rPr>
        <w:t>WSSV</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836247" w:rsidRPr="00BF71D3" w:rsidTr="00BE6698">
        <w:trPr>
          <w:trHeight w:val="458"/>
          <w:jc w:val="center"/>
        </w:trPr>
        <w:tc>
          <w:tcPr>
            <w:tcW w:w="714"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15" w:type="pct"/>
            <w:shd w:val="clear" w:color="auto" w:fill="C00000"/>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p>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Proyecto</w:t>
            </w:r>
          </w:p>
        </w:tc>
      </w:tr>
      <w:tr w:rsidR="00836247" w:rsidRPr="001A00D4" w:rsidTr="00BE6698">
        <w:trPr>
          <w:trHeight w:val="349"/>
          <w:jc w:val="center"/>
        </w:trPr>
        <w:tc>
          <w:tcPr>
            <w:tcW w:w="714" w:type="pct"/>
            <w:vAlign w:val="center"/>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604" w:type="pct"/>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715" w:type="pct"/>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715" w:type="pct"/>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r>
    </w:tbl>
    <w:p w:rsidR="00836247" w:rsidRDefault="00836247" w:rsidP="009E71DE">
      <w:pPr>
        <w:jc w:val="center"/>
        <w:rPr>
          <w:rFonts w:ascii="Montserrat" w:hAnsi="Montserrat" w:cs="Arial"/>
          <w:b/>
          <w:sz w:val="20"/>
          <w:szCs w:val="20"/>
        </w:rPr>
      </w:pPr>
    </w:p>
    <w:p w:rsidR="00177927" w:rsidRPr="00C07786" w:rsidRDefault="00177927" w:rsidP="00177927">
      <w:pPr>
        <w:spacing w:line="0" w:lineRule="atLeast"/>
        <w:rPr>
          <w:rFonts w:ascii="Montserrat" w:hAnsi="Montserrat" w:cs="Arial"/>
          <w:b/>
          <w:sz w:val="20"/>
          <w:szCs w:val="20"/>
          <w:lang w:val="es-ES_tradnl"/>
        </w:rPr>
      </w:pPr>
      <w:r w:rsidRPr="00C07786">
        <w:rPr>
          <w:rFonts w:ascii="Montserrat" w:hAnsi="Montserrat" w:cs="Arial"/>
          <w:b/>
          <w:sz w:val="20"/>
          <w:szCs w:val="20"/>
          <w:lang w:val="es-ES_tradnl"/>
        </w:rPr>
        <w:t>IMPORTE TOTAL CON LETRA (PESOS 00/100 M.N.) ANTES DE LA APLICACIÓN DEL I.V.A.</w:t>
      </w:r>
    </w:p>
    <w:p w:rsidR="00836247" w:rsidRDefault="00836247" w:rsidP="009E71DE">
      <w:pPr>
        <w:jc w:val="center"/>
        <w:rPr>
          <w:rFonts w:ascii="Montserrat" w:hAnsi="Montserrat" w:cs="Arial"/>
          <w:b/>
          <w:sz w:val="20"/>
          <w:szCs w:val="20"/>
        </w:rPr>
      </w:pPr>
    </w:p>
    <w:p w:rsidR="00836247" w:rsidRPr="00BF71D3" w:rsidRDefault="00177927" w:rsidP="00836247">
      <w:pPr>
        <w:jc w:val="center"/>
        <w:rPr>
          <w:rFonts w:ascii="Montserrat" w:hAnsi="Montserrat" w:cs="Arial"/>
          <w:b/>
          <w:sz w:val="18"/>
          <w:szCs w:val="18"/>
        </w:rPr>
      </w:pPr>
      <w:r>
        <w:rPr>
          <w:rFonts w:ascii="Montserrat" w:hAnsi="Montserrat" w:cs="Arial"/>
          <w:b/>
          <w:sz w:val="18"/>
          <w:szCs w:val="18"/>
        </w:rPr>
        <w:t>PARTIDA</w:t>
      </w:r>
      <w:r w:rsidR="00836247">
        <w:rPr>
          <w:rFonts w:ascii="Montserrat" w:hAnsi="Montserrat" w:cs="Arial"/>
          <w:b/>
          <w:sz w:val="18"/>
          <w:szCs w:val="18"/>
        </w:rPr>
        <w:t xml:space="preserve"> 3 </w:t>
      </w:r>
      <w:r w:rsidR="00836247" w:rsidRPr="00836247">
        <w:rPr>
          <w:rFonts w:ascii="Montserrat" w:hAnsi="Montserrat" w:cs="Arial"/>
          <w:b/>
          <w:sz w:val="18"/>
          <w:szCs w:val="18"/>
          <w:lang w:val="es-MX" w:eastAsia="es-MX"/>
        </w:rPr>
        <w:t>IHHNV</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836247" w:rsidRPr="00BF71D3" w:rsidTr="00BE6698">
        <w:trPr>
          <w:trHeight w:val="458"/>
          <w:jc w:val="center"/>
        </w:trPr>
        <w:tc>
          <w:tcPr>
            <w:tcW w:w="714"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rsidR="00836247" w:rsidRPr="00421786" w:rsidRDefault="00836247" w:rsidP="00BE6698">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I.V.A</w:t>
            </w:r>
          </w:p>
        </w:tc>
        <w:tc>
          <w:tcPr>
            <w:tcW w:w="715" w:type="pct"/>
            <w:shd w:val="clear" w:color="auto" w:fill="C00000"/>
          </w:tcPr>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p>
          <w:p w:rsidR="00836247" w:rsidRPr="00421786" w:rsidRDefault="00836247" w:rsidP="00BE6698">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Proyecto</w:t>
            </w:r>
          </w:p>
        </w:tc>
      </w:tr>
      <w:tr w:rsidR="00836247" w:rsidRPr="001A00D4" w:rsidTr="00BE6698">
        <w:trPr>
          <w:trHeight w:val="349"/>
          <w:jc w:val="center"/>
        </w:trPr>
        <w:tc>
          <w:tcPr>
            <w:tcW w:w="714" w:type="pct"/>
            <w:vAlign w:val="center"/>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604" w:type="pct"/>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836247" w:rsidRPr="001A00D4" w:rsidRDefault="00836247" w:rsidP="00BE6698">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715" w:type="pct"/>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c>
          <w:tcPr>
            <w:tcW w:w="715" w:type="pct"/>
          </w:tcPr>
          <w:p w:rsidR="00836247" w:rsidRPr="001A00D4" w:rsidRDefault="00836247" w:rsidP="00BE6698">
            <w:pPr>
              <w:autoSpaceDE w:val="0"/>
              <w:autoSpaceDN w:val="0"/>
              <w:adjustRightInd w:val="0"/>
              <w:jc w:val="center"/>
              <w:rPr>
                <w:rFonts w:ascii="Montserrat" w:hAnsi="Montserrat" w:cs="Arial"/>
                <w:color w:val="000000" w:themeColor="text1"/>
                <w:sz w:val="18"/>
                <w:szCs w:val="18"/>
              </w:rPr>
            </w:pPr>
          </w:p>
        </w:tc>
      </w:tr>
    </w:tbl>
    <w:p w:rsidR="00836247" w:rsidRPr="001A00D4" w:rsidRDefault="00836247" w:rsidP="009E71DE">
      <w:pPr>
        <w:jc w:val="center"/>
        <w:rPr>
          <w:rFonts w:ascii="Montserrat" w:hAnsi="Montserrat" w:cs="Arial"/>
          <w:b/>
          <w:sz w:val="20"/>
          <w:szCs w:val="20"/>
        </w:rPr>
      </w:pPr>
    </w:p>
    <w:p w:rsidR="00177927" w:rsidRPr="00C07786" w:rsidRDefault="00177927" w:rsidP="00177927">
      <w:pPr>
        <w:spacing w:line="0" w:lineRule="atLeast"/>
        <w:rPr>
          <w:rFonts w:ascii="Montserrat" w:hAnsi="Montserrat" w:cs="Arial"/>
          <w:b/>
          <w:sz w:val="20"/>
          <w:szCs w:val="20"/>
          <w:lang w:val="es-ES_tradnl"/>
        </w:rPr>
      </w:pPr>
      <w:r w:rsidRPr="00C07786">
        <w:rPr>
          <w:rFonts w:ascii="Montserrat" w:hAnsi="Montserrat" w:cs="Arial"/>
          <w:b/>
          <w:sz w:val="20"/>
          <w:szCs w:val="20"/>
          <w:lang w:val="es-ES_tradnl"/>
        </w:rPr>
        <w:t>IMPORTE TOTAL CON LETRA (PESOS 00/100 M.N.) ANTES DE LA APLICACIÓN DEL I.V.A.</w:t>
      </w:r>
    </w:p>
    <w:p w:rsidR="00177927" w:rsidRPr="00C07786" w:rsidRDefault="00177927" w:rsidP="00177927">
      <w:pPr>
        <w:spacing w:line="0" w:lineRule="atLeast"/>
        <w:jc w:val="center"/>
        <w:rPr>
          <w:rFonts w:ascii="Montserrat" w:hAnsi="Montserrat" w:cs="Arial"/>
          <w:b/>
          <w:sz w:val="20"/>
          <w:szCs w:val="20"/>
          <w:lang w:val="es-ES_tradnl"/>
        </w:rPr>
      </w:pPr>
    </w:p>
    <w:p w:rsidR="00177927" w:rsidRPr="00EE08A8" w:rsidRDefault="00177927" w:rsidP="00AB0A7F">
      <w:pPr>
        <w:widowControl w:val="0"/>
        <w:numPr>
          <w:ilvl w:val="0"/>
          <w:numId w:val="8"/>
        </w:numPr>
        <w:overflowPunct w:val="0"/>
        <w:autoSpaceDE w:val="0"/>
        <w:autoSpaceDN w:val="0"/>
        <w:adjustRightInd w:val="0"/>
        <w:spacing w:line="0" w:lineRule="atLeast"/>
        <w:textAlignment w:val="baseline"/>
        <w:rPr>
          <w:rFonts w:ascii="Montserrat" w:hAnsi="Montserrat" w:cs="Arial"/>
          <w:sz w:val="20"/>
          <w:szCs w:val="20"/>
        </w:rPr>
      </w:pPr>
      <w:r w:rsidRPr="00EE08A8">
        <w:rPr>
          <w:rFonts w:ascii="Montserrat" w:hAnsi="Montserrat" w:cs="Arial"/>
          <w:sz w:val="20"/>
          <w:szCs w:val="20"/>
        </w:rPr>
        <w:t>Los precios serán fijos durante la vigencia del contrato y hasta la total prestación de los servicios, a entera satisfacción del área solicitante.</w:t>
      </w:r>
    </w:p>
    <w:p w:rsidR="00177927" w:rsidRPr="00EE08A8" w:rsidRDefault="00177927" w:rsidP="00AB0A7F">
      <w:pPr>
        <w:widowControl w:val="0"/>
        <w:numPr>
          <w:ilvl w:val="0"/>
          <w:numId w:val="8"/>
        </w:numPr>
        <w:overflowPunct w:val="0"/>
        <w:autoSpaceDE w:val="0"/>
        <w:autoSpaceDN w:val="0"/>
        <w:adjustRightInd w:val="0"/>
        <w:spacing w:line="0" w:lineRule="atLeast"/>
        <w:textAlignment w:val="baseline"/>
        <w:rPr>
          <w:rFonts w:ascii="Montserrat" w:hAnsi="Montserrat" w:cs="Arial"/>
          <w:sz w:val="20"/>
          <w:szCs w:val="20"/>
        </w:rPr>
      </w:pPr>
      <w:r w:rsidRPr="00EE08A8">
        <w:rPr>
          <w:rFonts w:ascii="Montserrat" w:hAnsi="Montserrat" w:cs="Arial"/>
          <w:sz w:val="20"/>
          <w:szCs w:val="20"/>
        </w:rPr>
        <w:t>Por ningún motivo se podrán solicitar incrementos a los consignados en las ofertas presentadas.</w:t>
      </w:r>
    </w:p>
    <w:p w:rsidR="00177927" w:rsidRPr="00EE08A8" w:rsidRDefault="00177927" w:rsidP="00AB0A7F">
      <w:pPr>
        <w:widowControl w:val="0"/>
        <w:numPr>
          <w:ilvl w:val="0"/>
          <w:numId w:val="8"/>
        </w:numPr>
        <w:overflowPunct w:val="0"/>
        <w:autoSpaceDE w:val="0"/>
        <w:autoSpaceDN w:val="0"/>
        <w:adjustRightInd w:val="0"/>
        <w:spacing w:line="0" w:lineRule="atLeast"/>
        <w:textAlignment w:val="baseline"/>
        <w:rPr>
          <w:rFonts w:ascii="Montserrat" w:hAnsi="Montserrat" w:cs="Arial"/>
          <w:sz w:val="20"/>
          <w:szCs w:val="20"/>
        </w:rPr>
      </w:pPr>
      <w:r w:rsidRPr="00EE08A8">
        <w:rPr>
          <w:rFonts w:ascii="Montserrat" w:hAnsi="Montserrat" w:cs="Arial"/>
          <w:sz w:val="20"/>
          <w:szCs w:val="20"/>
        </w:rPr>
        <w:t xml:space="preserve">De ser el caso, el participante deberá manifestar por escrito los descuentos que esté en posibilidad de otorgar a la Instancia Ejecutora. </w:t>
      </w:r>
    </w:p>
    <w:p w:rsidR="00177927" w:rsidRPr="00EE08A8" w:rsidRDefault="00177927" w:rsidP="00AB0A7F">
      <w:pPr>
        <w:widowControl w:val="0"/>
        <w:numPr>
          <w:ilvl w:val="0"/>
          <w:numId w:val="8"/>
        </w:numPr>
        <w:overflowPunct w:val="0"/>
        <w:autoSpaceDE w:val="0"/>
        <w:autoSpaceDN w:val="0"/>
        <w:adjustRightInd w:val="0"/>
        <w:spacing w:line="0" w:lineRule="atLeast"/>
        <w:textAlignment w:val="baseline"/>
        <w:rPr>
          <w:rFonts w:ascii="Montserrat" w:hAnsi="Montserrat" w:cs="Arial"/>
          <w:sz w:val="20"/>
          <w:szCs w:val="20"/>
        </w:rPr>
      </w:pPr>
      <w:r w:rsidRPr="00EE08A8">
        <w:rPr>
          <w:rFonts w:ascii="Montserrat" w:hAnsi="Montserrat" w:cs="Arial"/>
          <w:sz w:val="20"/>
          <w:szCs w:val="20"/>
        </w:rPr>
        <w:lastRenderedPageBreak/>
        <w:t xml:space="preserve">Que los precios que se presentan en la propuesta económica no se cotizan en condiciones de prácticas desleales. </w:t>
      </w:r>
    </w:p>
    <w:p w:rsidR="00B96E6A" w:rsidRPr="001A00D4" w:rsidRDefault="00B96E6A" w:rsidP="009E71DE">
      <w:pPr>
        <w:jc w:val="both"/>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836247" w:rsidRDefault="00836247" w:rsidP="009E71DE">
      <w:pPr>
        <w:jc w:val="center"/>
        <w:rPr>
          <w:rFonts w:ascii="Montserrat" w:hAnsi="Montserrat" w:cs="Arial"/>
          <w:b/>
          <w:sz w:val="20"/>
          <w:szCs w:val="20"/>
        </w:rPr>
      </w:pPr>
    </w:p>
    <w:p w:rsidR="00836247" w:rsidRPr="001A00D4" w:rsidRDefault="00836247"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3D7D50" w:rsidRPr="00177927" w:rsidRDefault="00B96E6A" w:rsidP="00177927">
      <w:pPr>
        <w:jc w:val="center"/>
        <w:rPr>
          <w:rFonts w:ascii="Montserrat" w:hAnsi="Montserrat"/>
          <w:b/>
        </w:rPr>
      </w:pPr>
      <w:r w:rsidRPr="001A00D4">
        <w:rPr>
          <w:rFonts w:ascii="Montserrat" w:hAnsi="Montserrat" w:cs="Arial"/>
          <w:color w:val="000000" w:themeColor="text1"/>
          <w:sz w:val="20"/>
          <w:szCs w:val="20"/>
        </w:rPr>
        <w:br w:type="page"/>
      </w:r>
      <w:bookmarkStart w:id="5" w:name="_Toc483934584"/>
      <w:bookmarkStart w:id="6" w:name="_Toc13477462"/>
      <w:r w:rsidR="003D7D50" w:rsidRPr="00177927">
        <w:rPr>
          <w:rFonts w:ascii="Montserrat" w:hAnsi="Montserrat"/>
          <w:b/>
        </w:rPr>
        <w:lastRenderedPageBreak/>
        <w:t>A</w:t>
      </w:r>
      <w:r w:rsidR="00233899" w:rsidRPr="00177927">
        <w:rPr>
          <w:rFonts w:ascii="Montserrat" w:hAnsi="Montserrat"/>
          <w:b/>
        </w:rPr>
        <w:t xml:space="preserve">nexo </w:t>
      </w:r>
      <w:r w:rsidR="005C2006" w:rsidRPr="00177927">
        <w:rPr>
          <w:rFonts w:ascii="Montserrat" w:hAnsi="Montserrat"/>
          <w:b/>
        </w:rPr>
        <w:t>3</w:t>
      </w:r>
      <w:bookmarkEnd w:id="5"/>
      <w:bookmarkEnd w:id="6"/>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AB0A7F">
      <w:pPr>
        <w:pStyle w:val="Prrafodelista"/>
        <w:numPr>
          <w:ilvl w:val="0"/>
          <w:numId w:val="4"/>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w:t>
      </w:r>
      <w:r w:rsidR="00EE420A">
        <w:rPr>
          <w:rFonts w:ascii="Montserrat" w:hAnsi="Montserrat" w:cs="Arial"/>
          <w:sz w:val="20"/>
          <w:szCs w:val="20"/>
        </w:rPr>
        <w:t xml:space="preserve"> (Adjudicación directa, Invitación a cuando menos tres personas o</w:t>
      </w:r>
      <w:r w:rsidRPr="001A00D4">
        <w:rPr>
          <w:rFonts w:ascii="Montserrat" w:hAnsi="Montserrat" w:cs="Arial"/>
          <w:sz w:val="20"/>
          <w:szCs w:val="20"/>
        </w:rPr>
        <w:t xml:space="preserve"> la Licitación Pública</w:t>
      </w:r>
      <w:r w:rsidR="00EE420A">
        <w:rPr>
          <w:rFonts w:ascii="Montserrat" w:hAnsi="Montserrat" w:cs="Arial"/>
          <w:sz w:val="20"/>
          <w:szCs w:val="20"/>
        </w:rPr>
        <w:t>, según sea el caso)</w:t>
      </w:r>
      <w:r w:rsidRPr="001A00D4">
        <w:rPr>
          <w:rFonts w:ascii="Montserrat" w:hAnsi="Montserrat" w:cs="Arial"/>
          <w:sz w:val="20"/>
          <w:szCs w:val="20"/>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w:t>
      </w:r>
      <w:r w:rsidR="00EE420A">
        <w:rPr>
          <w:rFonts w:ascii="Montserrat" w:hAnsi="Montserrat" w:cs="Arial"/>
          <w:sz w:val="20"/>
          <w:szCs w:val="20"/>
        </w:rPr>
        <w:t>ara la Ejecución y Operación de los Programas Operativos</w:t>
      </w:r>
      <w:r w:rsidRPr="001A00D4">
        <w:rPr>
          <w:rFonts w:ascii="Montserrat" w:hAnsi="Montserrat" w:cs="Arial"/>
          <w:sz w:val="20"/>
          <w:szCs w:val="20"/>
        </w:rPr>
        <w:t>.</w:t>
      </w:r>
    </w:p>
    <w:p w:rsidR="00950973" w:rsidRPr="001A00D4" w:rsidRDefault="00950973" w:rsidP="00AB0A7F">
      <w:pPr>
        <w:pStyle w:val="Prrafodelista"/>
        <w:numPr>
          <w:ilvl w:val="0"/>
          <w:numId w:val="4"/>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AB0A7F">
      <w:pPr>
        <w:pStyle w:val="Prrafodelista"/>
        <w:numPr>
          <w:ilvl w:val="0"/>
          <w:numId w:val="4"/>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lastRenderedPageBreak/>
        <w:t>Que tiene establecido su domicilio en ____________________________________________, que señala para todos los fines y efectos legales de este contrato.</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w:t>
      </w:r>
      <w:r w:rsidR="00C963EA">
        <w:rPr>
          <w:rFonts w:ascii="Montserrat" w:hAnsi="Montserrat" w:cs="Arial"/>
          <w:sz w:val="20"/>
          <w:szCs w:val="20"/>
        </w:rPr>
        <w:t>cas para obligarse a la entrega</w:t>
      </w:r>
      <w:r w:rsidRPr="001A00D4">
        <w:rPr>
          <w:rFonts w:ascii="Montserrat" w:hAnsi="Montserrat" w:cs="Arial"/>
          <w:sz w:val="20"/>
          <w:szCs w:val="20"/>
        </w:rPr>
        <w:t xml:space="preserve"> objeto de esta contrató y que dispone de la organización y elementos suficientes para ello.</w:t>
      </w: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w:t>
      </w:r>
      <w:r w:rsidR="00C963EA">
        <w:rPr>
          <w:rFonts w:ascii="Montserrat" w:hAnsi="Montserrat" w:cs="Arial"/>
          <w:sz w:val="20"/>
          <w:szCs w:val="20"/>
        </w:rPr>
        <w:t xml:space="preserve">sos técnicos, </w:t>
      </w:r>
      <w:r w:rsidRPr="001A00D4">
        <w:rPr>
          <w:rFonts w:ascii="Montserrat" w:hAnsi="Montserrat" w:cs="Arial"/>
          <w:sz w:val="20"/>
          <w:szCs w:val="20"/>
        </w:rPr>
        <w:t>económicos</w:t>
      </w:r>
      <w:r w:rsidR="00C963EA">
        <w:rPr>
          <w:rFonts w:ascii="Montserrat" w:hAnsi="Montserrat" w:cs="Arial"/>
          <w:sz w:val="20"/>
          <w:szCs w:val="20"/>
        </w:rPr>
        <w:t xml:space="preserve"> y humanos</w:t>
      </w:r>
      <w:r w:rsidRPr="001A00D4">
        <w:rPr>
          <w:rFonts w:ascii="Montserrat" w:hAnsi="Montserrat" w:cs="Arial"/>
          <w:sz w:val="20"/>
          <w:szCs w:val="20"/>
        </w:rPr>
        <w:t xml:space="preserve"> necesarios, teniendo la experiencia y capacidad requerida.</w:t>
      </w:r>
    </w:p>
    <w:p w:rsidR="000930A7" w:rsidRPr="001A1B1A" w:rsidRDefault="000930A7" w:rsidP="00AB0A7F">
      <w:pPr>
        <w:pStyle w:val="Prrafodelista"/>
        <w:numPr>
          <w:ilvl w:val="0"/>
          <w:numId w:val="4"/>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C963EA" w:rsidRDefault="00950973" w:rsidP="00C963EA">
      <w:pPr>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AB0A7F">
      <w:pPr>
        <w:pStyle w:val="Prrafodelista"/>
        <w:numPr>
          <w:ilvl w:val="0"/>
          <w:numId w:val="4"/>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 xml:space="preserve">entregados y aceptados de acuerdo con las condiciones establecidas en este contrato, a los ___ días naturales de la fecha  y aceptación del original de la factura, </w:t>
      </w:r>
      <w:r w:rsidRPr="001A00D4">
        <w:rPr>
          <w:rFonts w:ascii="Montserrat" w:hAnsi="Montserrat" w:cs="Arial"/>
          <w:sz w:val="20"/>
          <w:szCs w:val="20"/>
        </w:rPr>
        <w:lastRenderedPageBreak/>
        <w:t>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“EL 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C963EA" w:rsidRPr="001A00D4" w:rsidRDefault="00C963EA"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r w:rsidR="00C963EA">
        <w:rPr>
          <w:rFonts w:ascii="Montserrat" w:hAnsi="Montserrat" w:cs="Arial"/>
          <w:b/>
          <w:sz w:val="20"/>
          <w:szCs w:val="20"/>
        </w:rPr>
        <w:t xml:space="preserve"> Y DEDUCCIONES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C963EA">
        <w:rPr>
          <w:rFonts w:ascii="Montserrat" w:hAnsi="Montserrat" w:cs="Arial"/>
          <w:sz w:val="20"/>
          <w:szCs w:val="20"/>
        </w:rPr>
        <w:t>l, el 2% sobre el</w:t>
      </w:r>
      <w:r w:rsidRPr="001A00D4">
        <w:rPr>
          <w:rFonts w:ascii="Montserrat" w:hAnsi="Montserrat" w:cs="Arial"/>
          <w:sz w:val="20"/>
          <w:szCs w:val="20"/>
        </w:rPr>
        <w:t xml:space="preserve"> valor total de los bienes y/o servicios </w:t>
      </w:r>
      <w:r w:rsidR="00C963EA">
        <w:rPr>
          <w:rFonts w:ascii="Montserrat" w:hAnsi="Montserrat" w:cs="Arial"/>
          <w:sz w:val="20"/>
          <w:szCs w:val="20"/>
        </w:rPr>
        <w:t xml:space="preserve">no entregados o servicios no prestados </w:t>
      </w:r>
      <w:r w:rsidRPr="001A00D4">
        <w:rPr>
          <w:rFonts w:ascii="Montserrat" w:hAnsi="Montserrat" w:cs="Arial"/>
          <w:sz w:val="20"/>
          <w:szCs w:val="20"/>
        </w:rPr>
        <w:t>a razón, por cada día natural de atraso,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w:t>
      </w:r>
      <w:r w:rsidR="00C963EA">
        <w:rPr>
          <w:rFonts w:ascii="Montserrat" w:hAnsi="Montserrat" w:cs="Arial"/>
          <w:sz w:val="20"/>
          <w:szCs w:val="20"/>
        </w:rPr>
        <w:t xml:space="preserve"> o </w:t>
      </w:r>
      <w:r w:rsidR="001E409F">
        <w:rPr>
          <w:rFonts w:ascii="Montserrat" w:hAnsi="Montserrat" w:cs="Arial"/>
          <w:sz w:val="20"/>
          <w:szCs w:val="20"/>
        </w:rPr>
        <w:t xml:space="preserve">servicios </w:t>
      </w:r>
      <w:r w:rsidR="001E409F" w:rsidRPr="001A00D4">
        <w:rPr>
          <w:rFonts w:ascii="Montserrat" w:hAnsi="Montserrat" w:cs="Arial"/>
          <w:sz w:val="20"/>
          <w:szCs w:val="20"/>
        </w:rPr>
        <w:t>quedará</w:t>
      </w:r>
      <w:r w:rsidRPr="001A00D4">
        <w:rPr>
          <w:rFonts w:ascii="Montserrat" w:hAnsi="Montserrat" w:cs="Arial"/>
          <w:sz w:val="20"/>
          <w:szCs w:val="20"/>
        </w:rPr>
        <w:t xml:space="preserve">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C963EA" w:rsidRDefault="00C963EA" w:rsidP="009E71DE">
      <w:pPr>
        <w:autoSpaceDE w:val="0"/>
        <w:autoSpaceDN w:val="0"/>
        <w:adjustRightInd w:val="0"/>
        <w:jc w:val="both"/>
        <w:rPr>
          <w:rFonts w:ascii="Montserrat" w:hAnsi="Montserrat" w:cs="Arial"/>
          <w:sz w:val="20"/>
          <w:szCs w:val="20"/>
        </w:rPr>
      </w:pPr>
    </w:p>
    <w:p w:rsidR="00C963EA" w:rsidRDefault="001E409F" w:rsidP="009E71DE">
      <w:pPr>
        <w:autoSpaceDE w:val="0"/>
        <w:autoSpaceDN w:val="0"/>
        <w:adjustRightInd w:val="0"/>
        <w:jc w:val="both"/>
        <w:rPr>
          <w:rFonts w:ascii="Montserrat" w:hAnsi="Montserrat" w:cs="Arial"/>
          <w:sz w:val="20"/>
          <w:szCs w:val="20"/>
        </w:rPr>
      </w:pPr>
      <w:r>
        <w:rPr>
          <w:rFonts w:ascii="Montserrat" w:hAnsi="Montserrat" w:cs="Arial"/>
          <w:sz w:val="20"/>
          <w:szCs w:val="20"/>
        </w:rPr>
        <w:t>Asimismo,</w:t>
      </w:r>
      <w:r w:rsidR="005E2998">
        <w:rPr>
          <w:rFonts w:ascii="Montserrat" w:hAnsi="Montserrat" w:cs="Arial"/>
          <w:sz w:val="20"/>
          <w:szCs w:val="20"/>
        </w:rPr>
        <w:t xml:space="preserve"> se aplicará por concepto de Deductiva hasta un 4% sobre el monto total de los bienes o servicios prestados de manera deficiente por cada día natural, hasta que el proveedor subsane la deficiencia reportada.</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 xml:space="preserve">NOVENA. GARANTÍA </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AB0A7F">
      <w:pPr>
        <w:pStyle w:val="Prrafodelista"/>
        <w:numPr>
          <w:ilvl w:val="3"/>
          <w:numId w:val="6"/>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w:t>
      </w:r>
      <w:r w:rsidR="005E2998">
        <w:rPr>
          <w:rFonts w:ascii="Montserrat" w:hAnsi="Montserrat" w:cs="Arial"/>
          <w:sz w:val="20"/>
          <w:szCs w:val="20"/>
        </w:rPr>
        <w:t xml:space="preserve">o servicios </w:t>
      </w:r>
      <w:r w:rsidR="00A52CC8" w:rsidRPr="001A00D4">
        <w:rPr>
          <w:rFonts w:ascii="Montserrat" w:hAnsi="Montserrat" w:cs="Arial"/>
          <w:sz w:val="20"/>
          <w:szCs w:val="20"/>
        </w:rPr>
        <w:t xml:space="preserve">son entregados </w:t>
      </w:r>
      <w:r w:rsidR="005E2998">
        <w:rPr>
          <w:rFonts w:ascii="Montserrat" w:hAnsi="Montserrat" w:cs="Arial"/>
          <w:sz w:val="20"/>
          <w:szCs w:val="20"/>
        </w:rPr>
        <w:t xml:space="preserve">o prestados </w:t>
      </w:r>
      <w:r w:rsidR="00A52CC8" w:rsidRPr="001A00D4">
        <w:rPr>
          <w:rFonts w:ascii="Montserrat" w:hAnsi="Montserrat" w:cs="Arial"/>
          <w:sz w:val="20"/>
          <w:szCs w:val="20"/>
        </w:rPr>
        <w:t>antes de los diez días naturales no será aplicada esta garantía.</w:t>
      </w:r>
    </w:p>
    <w:p w:rsidR="00950973" w:rsidRPr="001A00D4" w:rsidRDefault="00950973" w:rsidP="00AB0A7F">
      <w:pPr>
        <w:pStyle w:val="Prrafodelista"/>
        <w:numPr>
          <w:ilvl w:val="3"/>
          <w:numId w:val="6"/>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lastRenderedPageBreak/>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w:t>
      </w:r>
      <w:r w:rsidR="005E2998">
        <w:rPr>
          <w:rFonts w:ascii="Montserrat" w:hAnsi="Montserrat" w:cs="Arial"/>
          <w:sz w:val="20"/>
          <w:szCs w:val="20"/>
        </w:rPr>
        <w:t xml:space="preserve"> de Seguros y Fianzas</w:t>
      </w:r>
      <w:r w:rsidRPr="001A00D4">
        <w:rPr>
          <w:rFonts w:ascii="Montserrat" w:hAnsi="Montserrat" w:cs="Arial"/>
          <w:sz w:val="20"/>
          <w:szCs w:val="20"/>
        </w:rPr>
        <w:t xml:space="preserve"> vigente.</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AB0A7F">
      <w:pPr>
        <w:pStyle w:val="Prrafodelista"/>
        <w:numPr>
          <w:ilvl w:val="0"/>
          <w:numId w:val="5"/>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w:t>
      </w:r>
      <w:r w:rsidR="005E2998" w:rsidRPr="005E2998">
        <w:rPr>
          <w:rFonts w:ascii="Montserrat" w:hAnsi="Montserrat" w:cs="Arial"/>
          <w:b/>
          <w:sz w:val="20"/>
          <w:szCs w:val="20"/>
        </w:rPr>
        <w:t>“E</w:t>
      </w:r>
      <w:r w:rsidR="005E2998">
        <w:rPr>
          <w:rFonts w:ascii="Montserrat" w:hAnsi="Montserrat" w:cs="Arial"/>
          <w:b/>
          <w:sz w:val="20"/>
          <w:szCs w:val="20"/>
        </w:rPr>
        <w:t>L PROVEEDOR”</w:t>
      </w:r>
      <w:r w:rsidR="005E2998">
        <w:rPr>
          <w:rFonts w:ascii="Montserrat" w:hAnsi="Montserrat" w:cs="Arial"/>
          <w:sz w:val="20"/>
          <w:szCs w:val="20"/>
        </w:rPr>
        <w:t xml:space="preserve"> </w:t>
      </w:r>
      <w:r w:rsidR="001E409F">
        <w:rPr>
          <w:rFonts w:ascii="Montserrat" w:hAnsi="Montserrat" w:cs="Arial"/>
          <w:sz w:val="20"/>
          <w:szCs w:val="20"/>
        </w:rPr>
        <w:t xml:space="preserve">no </w:t>
      </w:r>
      <w:r w:rsidR="001E409F" w:rsidRPr="001A00D4">
        <w:rPr>
          <w:rFonts w:ascii="Montserrat" w:hAnsi="Montserrat" w:cs="Arial"/>
          <w:sz w:val="20"/>
          <w:szCs w:val="20"/>
        </w:rPr>
        <w:t>hubiere</w:t>
      </w:r>
      <w:r w:rsidRPr="001A00D4">
        <w:rPr>
          <w:rFonts w:ascii="Montserrat" w:hAnsi="Montserrat" w:cs="Arial"/>
          <w:sz w:val="20"/>
          <w:szCs w:val="20"/>
        </w:rPr>
        <w:t xml:space="preserv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w:t>
      </w:r>
      <w:r w:rsidR="005E2998">
        <w:rPr>
          <w:rFonts w:ascii="Montserrat" w:hAnsi="Montserrat" w:cs="Arial"/>
          <w:sz w:val="20"/>
          <w:szCs w:val="20"/>
        </w:rPr>
        <w:t>no formalizará el</w:t>
      </w:r>
      <w:r w:rsidRPr="001A00D4">
        <w:rPr>
          <w:rFonts w:ascii="Montserrat" w:hAnsi="Montserrat" w:cs="Arial"/>
          <w:sz w:val="20"/>
          <w:szCs w:val="20"/>
        </w:rPr>
        <w:t xml:space="preserve"> </w:t>
      </w:r>
      <w:r w:rsidR="005E2998">
        <w:rPr>
          <w:rFonts w:ascii="Montserrat" w:hAnsi="Montserrat" w:cs="Arial"/>
          <w:sz w:val="20"/>
          <w:szCs w:val="20"/>
        </w:rPr>
        <w:t>presente instrumento</w:t>
      </w:r>
      <w:r w:rsidRPr="001A00D4">
        <w:rPr>
          <w:rFonts w:ascii="Montserrat" w:hAnsi="Montserrat" w:cs="Arial"/>
          <w:sz w:val="20"/>
          <w:szCs w:val="20"/>
        </w:rPr>
        <w:t>.</w:t>
      </w:r>
    </w:p>
    <w:p w:rsidR="00950973" w:rsidRPr="001A00D4" w:rsidRDefault="00950973" w:rsidP="009E71D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w:t>
      </w:r>
      <w:r w:rsidR="00FD6312">
        <w:rPr>
          <w:rFonts w:ascii="Montserrat" w:hAnsi="Montserrat" w:cs="Arial"/>
          <w:sz w:val="20"/>
          <w:szCs w:val="20"/>
          <w:lang w:val="es-MX"/>
        </w:rPr>
        <w:t>____</w:t>
      </w:r>
      <w:r w:rsidR="0088409D" w:rsidRPr="001A00D4">
        <w:rPr>
          <w:rFonts w:ascii="Montserrat" w:hAnsi="Montserrat" w:cs="Arial"/>
          <w:sz w:val="20"/>
          <w:szCs w:val="20"/>
        </w:rPr>
        <w:t xml:space="preserve">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w:t>
      </w:r>
      <w:r w:rsidR="00FD6312">
        <w:rPr>
          <w:rFonts w:ascii="Montserrat" w:hAnsi="Montserrat" w:cs="Arial"/>
          <w:sz w:val="20"/>
          <w:szCs w:val="20"/>
        </w:rPr>
        <w:t xml:space="preserve"> y por necesidades del servicio</w:t>
      </w:r>
      <w:r w:rsidRPr="001A00D4">
        <w:rPr>
          <w:rFonts w:ascii="Montserrat" w:hAnsi="Montserrat" w:cs="Arial"/>
          <w:sz w:val="20"/>
          <w:szCs w:val="20"/>
        </w:rPr>
        <w:t xml:space="preserve">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Default="00B30864" w:rsidP="009E71DE">
      <w:pPr>
        <w:jc w:val="both"/>
        <w:rPr>
          <w:rFonts w:ascii="Montserrat" w:hAnsi="Montserrat" w:cs="Arial"/>
          <w:sz w:val="20"/>
          <w:szCs w:val="20"/>
        </w:rPr>
      </w:pPr>
    </w:p>
    <w:p w:rsidR="00FD6312" w:rsidRDefault="00FD6312" w:rsidP="009E71DE">
      <w:pPr>
        <w:jc w:val="both"/>
        <w:rPr>
          <w:rFonts w:ascii="Montserrat" w:hAnsi="Montserrat" w:cs="Arial"/>
          <w:b/>
          <w:sz w:val="20"/>
          <w:szCs w:val="20"/>
        </w:rPr>
      </w:pPr>
      <w:r>
        <w:rPr>
          <w:rFonts w:ascii="Montserrat" w:hAnsi="Montserrat" w:cs="Arial"/>
          <w:sz w:val="20"/>
          <w:szCs w:val="20"/>
        </w:rPr>
        <w:t xml:space="preserve">En caso de requerir modificación en la cantidad de los bienes o servicios contratados </w:t>
      </w:r>
      <w:r w:rsidRPr="00FD6312">
        <w:rPr>
          <w:rFonts w:ascii="Montserrat" w:hAnsi="Montserrat" w:cs="Arial"/>
          <w:sz w:val="20"/>
          <w:szCs w:val="20"/>
        </w:rPr>
        <w:t xml:space="preserve">siempre que el monto total no rebase el 20% de la cantidad convenida originalmente </w:t>
      </w:r>
      <w:r>
        <w:rPr>
          <w:rFonts w:ascii="Montserrat" w:hAnsi="Montserrat" w:cs="Arial"/>
          <w:b/>
          <w:sz w:val="20"/>
          <w:szCs w:val="20"/>
        </w:rPr>
        <w:t xml:space="preserve">“EL COMITÉ” </w:t>
      </w:r>
      <w:r w:rsidRPr="00FD6312">
        <w:rPr>
          <w:rFonts w:ascii="Montserrat" w:hAnsi="Montserrat" w:cs="Arial"/>
          <w:sz w:val="20"/>
          <w:szCs w:val="20"/>
        </w:rPr>
        <w:t>lo solicitara a</w:t>
      </w:r>
      <w:r>
        <w:rPr>
          <w:rFonts w:ascii="Montserrat" w:hAnsi="Montserrat" w:cs="Arial"/>
          <w:b/>
          <w:sz w:val="20"/>
          <w:szCs w:val="20"/>
        </w:rPr>
        <w:t xml:space="preserve"> “EL PROVEEDOR”, </w:t>
      </w:r>
      <w:r w:rsidRPr="00FD6312">
        <w:rPr>
          <w:rFonts w:ascii="Montserrat" w:hAnsi="Montserrat" w:cs="Arial"/>
          <w:sz w:val="20"/>
          <w:szCs w:val="20"/>
        </w:rPr>
        <w:t>lo cual deberá quedar estipulado mediante escrito</w:t>
      </w:r>
      <w:r>
        <w:rPr>
          <w:rFonts w:ascii="Montserrat" w:hAnsi="Montserrat" w:cs="Arial"/>
          <w:sz w:val="20"/>
          <w:szCs w:val="20"/>
        </w:rPr>
        <w:t xml:space="preserve"> y siempre y cuando el contrato se encuentre vigente</w:t>
      </w:r>
      <w:r w:rsidRPr="00FD6312">
        <w:rPr>
          <w:rFonts w:ascii="Montserrat" w:hAnsi="Montserrat" w:cs="Arial"/>
          <w:sz w:val="20"/>
          <w:szCs w:val="20"/>
        </w:rPr>
        <w:t>.</w:t>
      </w:r>
    </w:p>
    <w:p w:rsidR="00FD6312" w:rsidRPr="00FD6312" w:rsidRDefault="00FD6312"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w:t>
      </w:r>
      <w:r w:rsidR="00FD6312">
        <w:rPr>
          <w:rFonts w:ascii="Montserrat" w:hAnsi="Montserrat" w:cs="Arial"/>
          <w:sz w:val="20"/>
          <w:szCs w:val="20"/>
        </w:rPr>
        <w:t>“</w:t>
      </w:r>
      <w:r w:rsidR="00FD6312" w:rsidRPr="00FD6312">
        <w:rPr>
          <w:rFonts w:ascii="Montserrat" w:hAnsi="Montserrat" w:cs="Arial"/>
          <w:b/>
          <w:sz w:val="20"/>
          <w:szCs w:val="20"/>
        </w:rPr>
        <w:t>EL PROVEEDOR</w:t>
      </w:r>
      <w:r w:rsidR="00FD6312">
        <w:rPr>
          <w:rFonts w:ascii="Montserrat" w:hAnsi="Montserrat" w:cs="Arial"/>
          <w:b/>
          <w:sz w:val="20"/>
          <w:szCs w:val="20"/>
        </w:rPr>
        <w:t>”</w:t>
      </w:r>
      <w:r w:rsidRPr="001A00D4">
        <w:rPr>
          <w:rFonts w:ascii="Montserrat" w:hAnsi="Montserrat" w:cs="Arial"/>
          <w:sz w:val="20"/>
          <w:szCs w:val="20"/>
        </w:rPr>
        <w:t xml:space="preserve">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w:t>
      </w:r>
      <w:r w:rsidR="00E62955">
        <w:rPr>
          <w:rFonts w:ascii="Montserrat" w:hAnsi="Montserrat" w:cs="Arial"/>
          <w:sz w:val="20"/>
          <w:szCs w:val="20"/>
        </w:rPr>
        <w:t xml:space="preserve">o deducciones </w:t>
      </w:r>
      <w:r w:rsidRPr="001A00D4">
        <w:rPr>
          <w:rFonts w:ascii="Montserrat" w:hAnsi="Montserrat" w:cs="Arial"/>
          <w:sz w:val="20"/>
          <w:szCs w:val="20"/>
        </w:rPr>
        <w:t>establecidas en la cláusula denominada Penas Convencionales</w:t>
      </w:r>
      <w:r w:rsidR="00E62955">
        <w:rPr>
          <w:rFonts w:ascii="Montserrat" w:hAnsi="Montserrat" w:cs="Arial"/>
          <w:sz w:val="20"/>
          <w:szCs w:val="20"/>
        </w:rPr>
        <w:t xml:space="preserve"> y Deducciones</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Para los efectos de interpretación y cumplimiento del presente contrato, las partes se someten a las leyes, del Estado de _______; así como todas aquellas resulten aplicables y a la jurisdicción de los tribunales competentes de la </w:t>
      </w:r>
      <w:r w:rsidRPr="001A00D4">
        <w:rPr>
          <w:rFonts w:ascii="Montserrat" w:hAnsi="Montserrat" w:cs="Arial"/>
          <w:sz w:val="20"/>
          <w:szCs w:val="20"/>
        </w:rPr>
        <w:lastRenderedPageBreak/>
        <w:t>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E62955">
        <w:rPr>
          <w:rFonts w:ascii="Montserrat" w:hAnsi="Montserrat" w:cs="Arial"/>
          <w:b/>
          <w:sz w:val="20"/>
          <w:szCs w:val="20"/>
        </w:rPr>
        <w:t xml:space="preserve"> DE 2020</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Pr="001A00D4" w:rsidRDefault="00076427" w:rsidP="009E71DE">
      <w:pPr>
        <w:jc w:val="both"/>
        <w:rPr>
          <w:rFonts w:ascii="Montserrat" w:hAnsi="Montserrat" w:cs="Arial"/>
          <w:b/>
          <w:sz w:val="20"/>
          <w:szCs w:val="20"/>
        </w:rPr>
      </w:pPr>
    </w:p>
    <w:p w:rsidR="00CA2E46" w:rsidRDefault="00CA2E46"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745DC6" w:rsidRDefault="00745DC6" w:rsidP="009E71DE">
      <w:pPr>
        <w:jc w:val="both"/>
        <w:rPr>
          <w:rFonts w:ascii="Montserrat" w:hAnsi="Montserrat" w:cs="Arial"/>
          <w:b/>
          <w:sz w:val="20"/>
          <w:szCs w:val="20"/>
        </w:rPr>
      </w:pPr>
    </w:p>
    <w:p w:rsidR="002B5CA5" w:rsidRDefault="002B5CA5" w:rsidP="009E71DE">
      <w:pPr>
        <w:jc w:val="both"/>
        <w:rPr>
          <w:rFonts w:ascii="Montserrat" w:hAnsi="Montserrat" w:cs="Arial"/>
          <w:b/>
          <w:sz w:val="20"/>
          <w:szCs w:val="20"/>
        </w:rPr>
      </w:pPr>
    </w:p>
    <w:p w:rsidR="00E62955" w:rsidRDefault="00E62955" w:rsidP="009E71DE">
      <w:pPr>
        <w:jc w:val="both"/>
        <w:rPr>
          <w:rFonts w:ascii="Montserrat" w:hAnsi="Montserrat" w:cs="Arial"/>
          <w:b/>
          <w:sz w:val="20"/>
          <w:szCs w:val="20"/>
        </w:rPr>
      </w:pPr>
    </w:p>
    <w:p w:rsidR="00E62955" w:rsidRPr="001A00D4" w:rsidRDefault="00E62955" w:rsidP="009E71DE">
      <w:pPr>
        <w:jc w:val="both"/>
        <w:rPr>
          <w:rFonts w:ascii="Montserrat" w:hAnsi="Montserrat" w:cs="Arial"/>
          <w:b/>
          <w:sz w:val="20"/>
          <w:szCs w:val="20"/>
        </w:rPr>
      </w:pPr>
    </w:p>
    <w:p w:rsidR="00EF4201" w:rsidRPr="001A00D4" w:rsidRDefault="00EF4201" w:rsidP="009E71DE">
      <w:pPr>
        <w:pStyle w:val="Ttulo2"/>
        <w:spacing w:after="0"/>
        <w:jc w:val="center"/>
        <w:rPr>
          <w:rFonts w:ascii="Montserrat" w:hAnsi="Montserrat"/>
        </w:rPr>
      </w:pPr>
      <w:bookmarkStart w:id="7" w:name="_Toc483934586"/>
      <w:bookmarkStart w:id="8" w:name="_Toc13477464"/>
      <w:r w:rsidRPr="001A00D4">
        <w:rPr>
          <w:rFonts w:ascii="Montserrat" w:hAnsi="Montserrat"/>
        </w:rPr>
        <w:t>Formato 1</w:t>
      </w:r>
      <w:bookmarkEnd w:id="7"/>
      <w:bookmarkEnd w:id="8"/>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E62955">
        <w:rPr>
          <w:rFonts w:ascii="Montserrat" w:hAnsi="Montserrat" w:cs="Arial"/>
          <w:sz w:val="20"/>
          <w:szCs w:val="20"/>
        </w:rPr>
        <w:t>20</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34589D" w:rsidRDefault="0034589D" w:rsidP="0034589D">
      <w:pPr>
        <w:jc w:val="both"/>
        <w:rPr>
          <w:rFonts w:ascii="Montserrat" w:hAnsi="Montserrat" w:cs="Arial"/>
          <w:b/>
          <w:sz w:val="20"/>
          <w:szCs w:val="20"/>
        </w:rPr>
      </w:pPr>
      <w:r>
        <w:rPr>
          <w:rFonts w:ascii="Montserrat" w:hAnsi="Montserrat" w:cs="Arial"/>
          <w:b/>
          <w:sz w:val="20"/>
          <w:szCs w:val="20"/>
        </w:rPr>
        <w:t>OCEAN. JES</w:t>
      </w:r>
      <w:r w:rsidR="00036E52">
        <w:rPr>
          <w:rFonts w:ascii="Montserrat" w:hAnsi="Montserrat" w:cs="Arial"/>
          <w:b/>
          <w:sz w:val="20"/>
          <w:szCs w:val="20"/>
        </w:rPr>
        <w:t>Ú</w:t>
      </w:r>
      <w:r>
        <w:rPr>
          <w:rFonts w:ascii="Montserrat" w:hAnsi="Montserrat" w:cs="Arial"/>
          <w:b/>
          <w:sz w:val="20"/>
          <w:szCs w:val="20"/>
        </w:rPr>
        <w:t>S FERNANDO ESPINOZA HIGUERA</w:t>
      </w:r>
    </w:p>
    <w:p w:rsidR="0034589D" w:rsidRDefault="0034589D" w:rsidP="0034589D">
      <w:pPr>
        <w:jc w:val="both"/>
        <w:rPr>
          <w:rFonts w:ascii="Montserrat" w:hAnsi="Montserrat" w:cs="Arial"/>
          <w:b/>
          <w:sz w:val="20"/>
          <w:szCs w:val="20"/>
        </w:rPr>
      </w:pPr>
      <w:r>
        <w:rPr>
          <w:rFonts w:ascii="Montserrat" w:hAnsi="Montserrat" w:cs="Arial"/>
          <w:b/>
          <w:sz w:val="20"/>
          <w:szCs w:val="20"/>
        </w:rPr>
        <w:t xml:space="preserve">PRESIDENTE DEL CONSEJO DIRECTIVO DEL </w:t>
      </w:r>
    </w:p>
    <w:p w:rsidR="0034589D" w:rsidRDefault="0034589D" w:rsidP="0034589D">
      <w:pPr>
        <w:jc w:val="both"/>
        <w:rPr>
          <w:rFonts w:ascii="Montserrat" w:hAnsi="Montserrat" w:cs="Arial"/>
          <w:b/>
          <w:sz w:val="20"/>
          <w:szCs w:val="20"/>
        </w:rPr>
      </w:pPr>
      <w:r>
        <w:rPr>
          <w:rFonts w:ascii="Montserrat" w:hAnsi="Montserrat" w:cs="Arial"/>
          <w:b/>
          <w:sz w:val="20"/>
          <w:szCs w:val="20"/>
        </w:rPr>
        <w:t>COMITÉ ESTAT</w:t>
      </w:r>
      <w:r w:rsidR="00036E52">
        <w:rPr>
          <w:rFonts w:ascii="Montserrat" w:hAnsi="Montserrat" w:cs="Arial"/>
          <w:b/>
          <w:sz w:val="20"/>
          <w:szCs w:val="20"/>
        </w:rPr>
        <w:t>AL DE SANIDAD ACUÍ</w:t>
      </w:r>
      <w:r>
        <w:rPr>
          <w:rFonts w:ascii="Montserrat" w:hAnsi="Montserrat" w:cs="Arial"/>
          <w:b/>
          <w:sz w:val="20"/>
          <w:szCs w:val="20"/>
        </w:rPr>
        <w:t>COLA DE SINALOA, A.C.</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SEGUNDA CONVOCATORIA </w:t>
      </w:r>
      <w:r w:rsidR="00E62955">
        <w:rPr>
          <w:rFonts w:ascii="Montserrat" w:hAnsi="Montserrat" w:cs="Arial"/>
          <w:sz w:val="20"/>
          <w:lang w:val="es-MX"/>
        </w:rPr>
        <w:t>No.</w:t>
      </w:r>
      <w:r w:rsidR="0034589D">
        <w:rPr>
          <w:rFonts w:ascii="Montserrat" w:hAnsi="Montserrat" w:cs="Arial"/>
          <w:sz w:val="20"/>
          <w:lang w:val="es-MX"/>
        </w:rPr>
        <w:t xml:space="preserve"> LPNP-001-2020</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36E52" w:rsidRPr="00E46D5C" w:rsidRDefault="00036E52" w:rsidP="00036E52">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6E52" w:rsidRPr="00E46D5C" w:rsidRDefault="00036E52" w:rsidP="00036E52">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EF4201" w:rsidRPr="001A00D4" w:rsidRDefault="00EF4201" w:rsidP="009E71DE">
      <w:pPr>
        <w:rPr>
          <w:rFonts w:ascii="Montserrat" w:hAnsi="Montserrat"/>
        </w:rPr>
      </w:pPr>
    </w:p>
    <w:p w:rsidR="00F9065A" w:rsidRPr="001A00D4" w:rsidRDefault="00F9065A" w:rsidP="009E71DE">
      <w:pPr>
        <w:rPr>
          <w:rFonts w:ascii="Montserrat" w:hAnsi="Montserrat"/>
        </w:rPr>
      </w:pPr>
    </w:p>
    <w:p w:rsidR="00F9065A" w:rsidRPr="001A00D4" w:rsidRDefault="00F9065A"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CA2E46" w:rsidRPr="001A00D4" w:rsidRDefault="00CA2E46" w:rsidP="009E71DE">
      <w:pPr>
        <w:rPr>
          <w:rFonts w:ascii="Montserrat" w:hAnsi="Montserrat"/>
        </w:rPr>
      </w:pPr>
    </w:p>
    <w:p w:rsidR="00FE19DB" w:rsidRDefault="00FE19D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9" w:name="_Toc483934587"/>
      <w:bookmarkStart w:id="10" w:name="_Toc13477465"/>
    </w:p>
    <w:p w:rsidR="00F9065A" w:rsidRPr="001A00D4" w:rsidRDefault="00F9065A" w:rsidP="009E71DE">
      <w:pPr>
        <w:pStyle w:val="Ttulo2"/>
        <w:spacing w:after="0"/>
        <w:jc w:val="center"/>
        <w:rPr>
          <w:rFonts w:ascii="Montserrat" w:hAnsi="Montserrat"/>
        </w:rPr>
      </w:pPr>
      <w:r w:rsidRPr="001A00D4">
        <w:rPr>
          <w:rFonts w:ascii="Montserrat" w:hAnsi="Montserrat"/>
        </w:rPr>
        <w:t>Formato 2</w:t>
      </w:r>
      <w:bookmarkEnd w:id="9"/>
      <w:bookmarkEnd w:id="10"/>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LPNP-001-2020</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36E52" w:rsidRPr="00E46D5C" w:rsidRDefault="00036E52" w:rsidP="00036E52">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6E52" w:rsidRPr="00E46D5C" w:rsidRDefault="00036E52" w:rsidP="00036E52">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11" w:name="_Toc483934588"/>
      <w:bookmarkStart w:id="12" w:name="_Toc13477466"/>
    </w:p>
    <w:p w:rsidR="0003384D" w:rsidRPr="001A00D4" w:rsidRDefault="0003384D" w:rsidP="009E71DE">
      <w:pPr>
        <w:pStyle w:val="Ttulo2"/>
        <w:spacing w:after="0"/>
        <w:jc w:val="center"/>
        <w:rPr>
          <w:rFonts w:ascii="Montserrat" w:hAnsi="Montserrat"/>
        </w:rPr>
      </w:pPr>
      <w:r w:rsidRPr="001A00D4">
        <w:rPr>
          <w:rFonts w:ascii="Montserrat" w:hAnsi="Montserrat"/>
        </w:rPr>
        <w:t>Formato 3</w:t>
      </w:r>
      <w:bookmarkEnd w:id="11"/>
      <w:bookmarkEnd w:id="12"/>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LICITACIÓN PÚBLICA</w:t>
      </w:r>
      <w:r w:rsidR="0034589D">
        <w:rPr>
          <w:rFonts w:ascii="Montserrat" w:hAnsi="Montserrat" w:cs="Arial"/>
          <w:sz w:val="20"/>
          <w:lang w:val="es-MX"/>
        </w:rPr>
        <w:t xml:space="preserve"> SEGUNDA CONVOCATORIA</w:t>
      </w:r>
      <w:r w:rsidRPr="00E46D5C">
        <w:rPr>
          <w:rFonts w:ascii="Montserrat" w:hAnsi="Montserrat" w:cs="Arial"/>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LPNP-001-2020</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416137" w:rsidRDefault="00416137" w:rsidP="009E71DE">
      <w:pPr>
        <w:pStyle w:val="Ttulo2"/>
        <w:spacing w:after="0"/>
        <w:jc w:val="center"/>
        <w:rPr>
          <w:rFonts w:ascii="Montserrat" w:hAnsi="Montserrat"/>
        </w:rPr>
      </w:pPr>
      <w:bookmarkStart w:id="13" w:name="_Toc483934589"/>
      <w:bookmarkStart w:id="14" w:name="_Toc13477467"/>
    </w:p>
    <w:p w:rsidR="00F9065A" w:rsidRPr="001A00D4" w:rsidRDefault="00F9065A" w:rsidP="009E71DE">
      <w:pPr>
        <w:pStyle w:val="Ttulo2"/>
        <w:spacing w:after="0"/>
        <w:jc w:val="center"/>
        <w:rPr>
          <w:rFonts w:ascii="Montserrat" w:hAnsi="Montserrat"/>
        </w:rPr>
      </w:pPr>
      <w:r w:rsidRPr="001A00D4">
        <w:rPr>
          <w:rFonts w:ascii="Montserrat" w:hAnsi="Montserrat"/>
        </w:rPr>
        <w:t>Formato 4</w:t>
      </w:r>
      <w:bookmarkEnd w:id="13"/>
      <w:bookmarkEnd w:id="14"/>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00E62955">
        <w:rPr>
          <w:rFonts w:ascii="Montserrat" w:hAnsi="Montserrat" w:cs="Arial"/>
          <w:sz w:val="20"/>
          <w:szCs w:val="20"/>
        </w:rPr>
        <w:t xml:space="preserve"> _______DE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ASES DE LA LICITACIÓN PÚBLICA</w:t>
      </w:r>
      <w:r w:rsidR="0034589D">
        <w:rPr>
          <w:rFonts w:ascii="Montserrat" w:hAnsi="Montserrat" w:cs="Arial"/>
          <w:color w:val="000000" w:themeColor="text1"/>
          <w:sz w:val="20"/>
        </w:rPr>
        <w:t xml:space="preserve"> SEGUNDA CONVOCATORIA</w:t>
      </w:r>
      <w:r w:rsidR="00A0129B" w:rsidRPr="001A00D4">
        <w:rPr>
          <w:rFonts w:ascii="Montserrat" w:hAnsi="Montserrat" w:cs="Arial"/>
          <w:color w:val="000000" w:themeColor="text1"/>
          <w:sz w:val="20"/>
        </w:rPr>
        <w:t xml:space="preserve"> </w:t>
      </w:r>
      <w:r w:rsidR="00E62955">
        <w:rPr>
          <w:rFonts w:ascii="Montserrat" w:hAnsi="Montserrat" w:cs="Arial"/>
          <w:sz w:val="20"/>
          <w:lang w:val="es-MX"/>
        </w:rPr>
        <w:t>No.</w:t>
      </w:r>
      <w:r w:rsidR="0034589D">
        <w:rPr>
          <w:rFonts w:ascii="Montserrat" w:hAnsi="Montserrat" w:cs="Arial"/>
          <w:sz w:val="20"/>
          <w:lang w:val="es-MX"/>
        </w:rPr>
        <w:t xml:space="preserve"> LPNP-001-2020</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15" w:name="_Toc483934590"/>
      <w:bookmarkStart w:id="16" w:name="_Toc13477468"/>
    </w:p>
    <w:p w:rsidR="00F9065A" w:rsidRPr="001A00D4" w:rsidRDefault="00F9065A" w:rsidP="009E71DE">
      <w:pPr>
        <w:pStyle w:val="Ttulo2"/>
        <w:spacing w:after="0"/>
        <w:jc w:val="center"/>
        <w:rPr>
          <w:rFonts w:ascii="Montserrat" w:hAnsi="Montserrat"/>
        </w:rPr>
      </w:pPr>
      <w:r w:rsidRPr="001A00D4">
        <w:rPr>
          <w:rFonts w:ascii="Montserrat" w:hAnsi="Montserrat"/>
        </w:rPr>
        <w:t>Formato 5</w:t>
      </w:r>
      <w:bookmarkEnd w:id="15"/>
      <w:bookmarkEnd w:id="16"/>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00E62955">
        <w:rPr>
          <w:rFonts w:ascii="Montserrat" w:hAnsi="Montserrat" w:cs="Arial"/>
          <w:sz w:val="20"/>
          <w:szCs w:val="20"/>
        </w:rPr>
        <w:t>DE __________ DEL 2020</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34589D">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00E62955">
        <w:rPr>
          <w:rFonts w:ascii="Montserrat" w:hAnsi="Montserrat" w:cs="Arial"/>
          <w:sz w:val="20"/>
          <w:lang w:val="es-MX"/>
        </w:rPr>
        <w:t>No.</w:t>
      </w:r>
      <w:r w:rsidR="0034589D">
        <w:rPr>
          <w:rFonts w:ascii="Montserrat" w:hAnsi="Montserrat" w:cs="Arial"/>
          <w:sz w:val="20"/>
          <w:lang w:val="es-MX"/>
        </w:rPr>
        <w:t xml:space="preserve"> LPNP-001-2020</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17" w:name="_Toc483934591"/>
      <w:bookmarkStart w:id="18" w:name="_Toc13477469"/>
    </w:p>
    <w:p w:rsidR="00102195" w:rsidRPr="001A00D4" w:rsidRDefault="00102195" w:rsidP="009E71DE">
      <w:pPr>
        <w:pStyle w:val="Ttulo2"/>
        <w:spacing w:after="0"/>
        <w:jc w:val="center"/>
        <w:rPr>
          <w:rFonts w:ascii="Montserrat" w:hAnsi="Montserrat"/>
        </w:rPr>
      </w:pPr>
      <w:r w:rsidRPr="001A00D4">
        <w:rPr>
          <w:rFonts w:ascii="Montserrat" w:hAnsi="Montserrat"/>
        </w:rPr>
        <w:t>Formato 6</w:t>
      </w:r>
      <w:bookmarkEnd w:id="17"/>
      <w:bookmarkEnd w:id="18"/>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009C6053" w:rsidRPr="001A00D4">
        <w:rPr>
          <w:rFonts w:ascii="Montserrat" w:hAnsi="Montserrat" w:cs="Arial"/>
          <w:sz w:val="20"/>
          <w:lang w:val="es-MX"/>
        </w:rPr>
        <w:t>N</w:t>
      </w:r>
      <w:r w:rsidR="00E62955">
        <w:rPr>
          <w:rFonts w:ascii="Montserrat" w:hAnsi="Montserrat" w:cs="Arial"/>
          <w:sz w:val="20"/>
          <w:lang w:val="es-MX"/>
        </w:rPr>
        <w:t>o.</w:t>
      </w:r>
      <w:r w:rsidR="00F91937">
        <w:rPr>
          <w:rFonts w:ascii="Montserrat" w:hAnsi="Montserrat" w:cs="Arial"/>
          <w:sz w:val="20"/>
          <w:lang w:val="es-MX"/>
        </w:rPr>
        <w:t xml:space="preserve"> LPNP-001-2020</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19" w:name="_Toc483934592"/>
      <w:bookmarkStart w:id="20" w:name="_Toc13477470"/>
    </w:p>
    <w:p w:rsidR="00102195" w:rsidRPr="001A00D4" w:rsidRDefault="00102195" w:rsidP="009E71DE">
      <w:pPr>
        <w:pStyle w:val="Ttulo2"/>
        <w:spacing w:after="0"/>
        <w:jc w:val="center"/>
        <w:rPr>
          <w:rFonts w:ascii="Montserrat" w:hAnsi="Montserrat"/>
        </w:rPr>
      </w:pPr>
      <w:r w:rsidRPr="001A00D4">
        <w:rPr>
          <w:rFonts w:ascii="Montserrat" w:hAnsi="Montserrat"/>
        </w:rPr>
        <w:t>Formato 7</w:t>
      </w:r>
      <w:bookmarkEnd w:id="19"/>
      <w:bookmarkEnd w:id="20"/>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00E62955">
        <w:rPr>
          <w:rFonts w:ascii="Montserrat" w:hAnsi="Montserrat" w:cs="Arial"/>
          <w:sz w:val="20"/>
          <w:lang w:val="es-MX"/>
        </w:rPr>
        <w:t>No.</w:t>
      </w:r>
      <w:r w:rsidR="00F91937">
        <w:rPr>
          <w:rFonts w:ascii="Montserrat" w:hAnsi="Montserrat" w:cs="Arial"/>
          <w:sz w:val="20"/>
          <w:lang w:val="es-MX"/>
        </w:rPr>
        <w:t xml:space="preserve"> LPNP-001-2020</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21" w:name="_Toc483934593"/>
      <w:bookmarkStart w:id="22" w:name="_Toc13477471"/>
    </w:p>
    <w:p w:rsidR="00000066" w:rsidRPr="001A00D4" w:rsidRDefault="00B92F1E"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8</w:t>
      </w:r>
      <w:bookmarkEnd w:id="21"/>
      <w:bookmarkEnd w:id="22"/>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w:t>
      </w:r>
      <w:r w:rsidR="00E62955">
        <w:rPr>
          <w:rFonts w:ascii="Montserrat" w:hAnsi="Montserrat" w:cs="Arial"/>
          <w:sz w:val="20"/>
          <w:szCs w:val="20"/>
        </w:rPr>
        <w:t>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w:t>
      </w:r>
      <w:r w:rsidR="00F91937">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00E62955">
        <w:rPr>
          <w:rFonts w:ascii="Montserrat" w:hAnsi="Montserrat" w:cs="Arial"/>
          <w:sz w:val="20"/>
          <w:lang w:val="es-MX"/>
        </w:rPr>
        <w:t>No.</w:t>
      </w:r>
      <w:r w:rsidR="00F91937">
        <w:rPr>
          <w:rFonts w:ascii="Montserrat" w:hAnsi="Montserrat" w:cs="Arial"/>
          <w:sz w:val="20"/>
          <w:lang w:val="es-MX"/>
        </w:rPr>
        <w:t xml:space="preserve"> LPNP-001-2020</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 xml:space="preserve">AL CORRIENTE EN EL PAGO DE </w:t>
      </w:r>
      <w:r w:rsidR="00E62955">
        <w:rPr>
          <w:rFonts w:ascii="Montserrat" w:hAnsi="Montserrat" w:cs="Arial"/>
          <w:color w:val="000000" w:themeColor="text1"/>
          <w:sz w:val="20"/>
        </w:rPr>
        <w:t>LOS</w:t>
      </w:r>
      <w:r w:rsidRPr="001A00D4">
        <w:rPr>
          <w:rFonts w:ascii="Montserrat" w:hAnsi="Montserrat" w:cs="Arial"/>
          <w:color w:val="000000" w:themeColor="text1"/>
          <w:sz w:val="20"/>
        </w:rPr>
        <w:t xml:space="preserve">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416137" w:rsidRDefault="00416137" w:rsidP="009E71DE">
      <w:pPr>
        <w:pStyle w:val="Ttulo2"/>
        <w:spacing w:after="0"/>
        <w:jc w:val="center"/>
        <w:rPr>
          <w:rFonts w:ascii="Montserrat" w:hAnsi="Montserrat"/>
        </w:rPr>
      </w:pPr>
      <w:bookmarkStart w:id="23" w:name="_Toc483934594"/>
      <w:bookmarkStart w:id="24" w:name="_Toc13477472"/>
    </w:p>
    <w:p w:rsidR="00000066" w:rsidRPr="001A00D4" w:rsidRDefault="00000066"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9</w:t>
      </w:r>
      <w:bookmarkEnd w:id="23"/>
      <w:bookmarkEnd w:id="24"/>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F91937">
        <w:rPr>
          <w:rFonts w:ascii="Montserrat" w:hAnsi="Montserrat" w:cs="Arial"/>
          <w:bCs/>
          <w:sz w:val="20"/>
          <w:lang w:val="es-MX"/>
        </w:rPr>
        <w:t xml:space="preserve"> SEGUNDA CONVOCATORIA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F91937">
        <w:rPr>
          <w:rFonts w:ascii="Montserrat" w:hAnsi="Montserrat" w:cs="Arial"/>
          <w:sz w:val="20"/>
          <w:lang w:val="es-MX"/>
        </w:rPr>
        <w:t xml:space="preserve"> LPNP-001-2020</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w:t>
      </w:r>
      <w:r w:rsidR="00E62955">
        <w:rPr>
          <w:rFonts w:ascii="Montserrat" w:hAnsi="Montserrat" w:cs="Arial"/>
          <w:color w:val="000000" w:themeColor="text1"/>
          <w:sz w:val="20"/>
        </w:rPr>
        <w:t>Y DEMÁS PERSONAL QUE INTEGRAN LOS COMITÉS</w:t>
      </w:r>
      <w:r w:rsidRPr="001A00D4">
        <w:rPr>
          <w:rFonts w:ascii="Montserrat" w:hAnsi="Montserrat" w:cs="Arial"/>
          <w:color w:val="000000" w:themeColor="text1"/>
          <w:sz w:val="20"/>
        </w:rPr>
        <w:t>,</w:t>
      </w:r>
      <w:r w:rsidR="00E62955">
        <w:rPr>
          <w:rFonts w:ascii="Montserrat" w:hAnsi="Montserrat" w:cs="Arial"/>
          <w:color w:val="000000" w:themeColor="text1"/>
          <w:sz w:val="20"/>
        </w:rPr>
        <w:t xml:space="preserve"> QUE PARTICIPEN EN LOS PROCESOS DE CONTRATACIÓN,</w:t>
      </w:r>
      <w:r w:rsidRPr="001A00D4">
        <w:rPr>
          <w:rFonts w:ascii="Montserrat" w:hAnsi="Montserrat" w:cs="Arial"/>
          <w:color w:val="000000" w:themeColor="text1"/>
          <w:sz w:val="20"/>
        </w:rPr>
        <w:t xml:space="preserve">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Default="00000066"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0E5CC0" w:rsidRDefault="000E5CC0" w:rsidP="009E71DE">
      <w:pPr>
        <w:rPr>
          <w:rFonts w:ascii="Montserrat" w:hAnsi="Montserrat"/>
        </w:rPr>
      </w:pPr>
    </w:p>
    <w:p w:rsidR="000E5CC0" w:rsidRDefault="000E5CC0" w:rsidP="009E71DE">
      <w:pPr>
        <w:rPr>
          <w:rFonts w:ascii="Montserrat" w:hAnsi="Montserrat"/>
        </w:rPr>
      </w:pPr>
    </w:p>
    <w:p w:rsidR="00E62955" w:rsidRDefault="00E62955" w:rsidP="009E71DE">
      <w:pPr>
        <w:rPr>
          <w:rFonts w:ascii="Montserrat" w:hAnsi="Montserrat"/>
        </w:rPr>
      </w:pPr>
    </w:p>
    <w:p w:rsidR="00E62955" w:rsidRDefault="00E62955" w:rsidP="009E71DE">
      <w:pPr>
        <w:rPr>
          <w:rFonts w:ascii="Montserrat" w:hAnsi="Montserrat"/>
        </w:rPr>
      </w:pPr>
    </w:p>
    <w:p w:rsidR="00F91937" w:rsidRDefault="00F91937" w:rsidP="009E71DE">
      <w:pPr>
        <w:rPr>
          <w:rFonts w:ascii="Montserrat" w:hAnsi="Montserrat"/>
        </w:rPr>
      </w:pPr>
    </w:p>
    <w:p w:rsidR="00E62955" w:rsidRPr="001A00D4" w:rsidRDefault="00E62955" w:rsidP="00E62955">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rsidR="00E62955" w:rsidRPr="001A00D4" w:rsidRDefault="00E62955" w:rsidP="00E62955">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CONFIDENCIALIDAD</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62955" w:rsidRPr="001A00D4" w:rsidRDefault="00E62955" w:rsidP="00E62955">
      <w:pPr>
        <w:jc w:val="center"/>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right"/>
        <w:rPr>
          <w:rFonts w:ascii="Montserrat" w:hAnsi="Montserrat" w:cs="Arial"/>
          <w:sz w:val="20"/>
          <w:szCs w:val="20"/>
        </w:rPr>
      </w:pPr>
      <w:r w:rsidRPr="007A45C9">
        <w:rPr>
          <w:rFonts w:ascii="Montserrat" w:hAnsi="Montserrat" w:cs="Arial"/>
          <w:sz w:val="20"/>
          <w:szCs w:val="20"/>
        </w:rPr>
        <w:t>LUGAR, _______</w:t>
      </w:r>
      <w:r>
        <w:rPr>
          <w:rFonts w:ascii="Montserrat" w:hAnsi="Montserrat" w:cs="Arial"/>
          <w:sz w:val="20"/>
          <w:szCs w:val="20"/>
        </w:rPr>
        <w:t xml:space="preserve"> A _______DE __________ DEL 2020</w:t>
      </w:r>
      <w:r w:rsidRPr="001A00D4">
        <w:rPr>
          <w:rFonts w:ascii="Montserrat" w:hAnsi="Montserrat" w:cs="Arial"/>
          <w:sz w:val="20"/>
          <w:szCs w:val="20"/>
        </w:rPr>
        <w:t>.</w:t>
      </w: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b/>
          <w:sz w:val="20"/>
          <w:szCs w:val="20"/>
        </w:rPr>
      </w:pPr>
    </w:p>
    <w:p w:rsidR="00036E52" w:rsidRDefault="00036E52" w:rsidP="00036E52">
      <w:pPr>
        <w:jc w:val="both"/>
        <w:rPr>
          <w:rFonts w:ascii="Montserrat" w:hAnsi="Montserrat" w:cs="Arial"/>
          <w:b/>
          <w:sz w:val="20"/>
          <w:szCs w:val="20"/>
        </w:rPr>
      </w:pPr>
      <w:r>
        <w:rPr>
          <w:rFonts w:ascii="Montserrat" w:hAnsi="Montserrat" w:cs="Arial"/>
          <w:b/>
          <w:sz w:val="20"/>
          <w:szCs w:val="20"/>
        </w:rPr>
        <w:t>OCEAN. JESÚS FERNANDO ESPINOZA HIGUERA</w:t>
      </w:r>
    </w:p>
    <w:p w:rsidR="00036E52" w:rsidRDefault="00036E52" w:rsidP="00036E52">
      <w:pPr>
        <w:jc w:val="both"/>
        <w:rPr>
          <w:rFonts w:ascii="Montserrat" w:hAnsi="Montserrat" w:cs="Arial"/>
          <w:b/>
          <w:sz w:val="20"/>
          <w:szCs w:val="20"/>
        </w:rPr>
      </w:pPr>
      <w:r>
        <w:rPr>
          <w:rFonts w:ascii="Montserrat" w:hAnsi="Montserrat" w:cs="Arial"/>
          <w:b/>
          <w:sz w:val="20"/>
          <w:szCs w:val="20"/>
        </w:rPr>
        <w:t xml:space="preserve">PRESIDENTE DEL CONSEJO DIRECTIVO DEL </w:t>
      </w:r>
    </w:p>
    <w:p w:rsidR="00036E52" w:rsidRDefault="00036E52" w:rsidP="00036E52">
      <w:pPr>
        <w:jc w:val="both"/>
        <w:rPr>
          <w:rFonts w:ascii="Montserrat" w:hAnsi="Montserrat" w:cs="Arial"/>
          <w:b/>
          <w:sz w:val="20"/>
          <w:szCs w:val="20"/>
        </w:rPr>
      </w:pPr>
      <w:r>
        <w:rPr>
          <w:rFonts w:ascii="Montserrat" w:hAnsi="Montserrat" w:cs="Arial"/>
          <w:b/>
          <w:sz w:val="20"/>
          <w:szCs w:val="20"/>
        </w:rPr>
        <w:t>COMITÉ ESTATAL DE SANIDAD ACUÍCOLA DE SINALOA, A.C.</w:t>
      </w:r>
    </w:p>
    <w:p w:rsidR="00036E52" w:rsidRPr="001A00D4" w:rsidRDefault="00036E52" w:rsidP="00036E52">
      <w:pPr>
        <w:jc w:val="both"/>
        <w:rPr>
          <w:rFonts w:ascii="Montserrat" w:hAnsi="Montserrat" w:cs="Arial"/>
          <w:b/>
          <w:sz w:val="20"/>
          <w:szCs w:val="20"/>
        </w:rPr>
      </w:pPr>
      <w:r w:rsidRPr="001A00D4">
        <w:rPr>
          <w:rFonts w:ascii="Montserrat" w:hAnsi="Montserrat" w:cs="Arial"/>
          <w:b/>
          <w:sz w:val="20"/>
          <w:szCs w:val="20"/>
        </w:rPr>
        <w:t>P R E S E N T E.</w:t>
      </w: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F91937">
        <w:rPr>
          <w:rFonts w:ascii="Montserrat" w:hAnsi="Montserrat" w:cs="Arial"/>
          <w:bCs/>
          <w:sz w:val="20"/>
          <w:lang w:val="es-MX"/>
        </w:rPr>
        <w:t xml:space="preserve"> SEGUNDA CONVOCATORIA</w:t>
      </w:r>
      <w:r w:rsidRPr="001A00D4">
        <w:rPr>
          <w:rFonts w:ascii="Montserrat" w:hAnsi="Montserrat" w:cs="Arial"/>
          <w:bCs/>
          <w:sz w:val="20"/>
          <w:lang w:val="es-MX"/>
        </w:rPr>
        <w:t xml:space="preserve"> </w:t>
      </w:r>
      <w:r w:rsidRPr="001A00D4">
        <w:rPr>
          <w:rFonts w:ascii="Montserrat" w:hAnsi="Montserrat" w:cs="Arial"/>
          <w:sz w:val="20"/>
          <w:lang w:val="es-MX"/>
        </w:rPr>
        <w:t>No.</w:t>
      </w:r>
      <w:r w:rsidR="00F91937">
        <w:rPr>
          <w:rFonts w:ascii="Montserrat" w:hAnsi="Montserrat" w:cs="Arial"/>
          <w:sz w:val="20"/>
          <w:lang w:val="es-MX"/>
        </w:rPr>
        <w:t xml:space="preserve"> LPNP-001-2020</w:t>
      </w:r>
      <w:r w:rsidRPr="001A00D4">
        <w:rPr>
          <w:rFonts w:ascii="Montserrat" w:hAnsi="Montserrat" w:cs="Arial"/>
          <w:sz w:val="20"/>
          <w:lang w:val="es-MX"/>
        </w:rPr>
        <w:t>, YO (NOMBRE)</w:t>
      </w:r>
      <w:r>
        <w:rPr>
          <w:rFonts w:ascii="Montserrat" w:hAnsi="Montserrat" w:cs="Arial"/>
          <w:sz w:val="20"/>
          <w:lang w:val="es-MX"/>
        </w:rPr>
        <w:t xml:space="preserve"> ME OBLIGO A PROPORCIONAR </w:t>
      </w:r>
      <w:r w:rsidR="00421786">
        <w:rPr>
          <w:rFonts w:ascii="Montserrat" w:hAnsi="Montserrat" w:cs="Arial"/>
          <w:sz w:val="20"/>
          <w:lang w:val="es-MX"/>
        </w:rPr>
        <w:t>EL S</w:t>
      </w:r>
      <w:r>
        <w:rPr>
          <w:rFonts w:ascii="Montserrat" w:hAnsi="Montserrat" w:cs="Arial"/>
          <w:sz w:val="20"/>
          <w:lang w:val="es-MX"/>
        </w:rPr>
        <w:t>ERVICIO BAJO LAS MÁS ESTRICTAS REGLAS DE CONFIDENCIALIDAD Y SECRETO PROFESIONAL. EN ESTE SENTIDO CUALQUIER DOCUMENTACIÓN O INFORMACI</w:t>
      </w:r>
      <w:r w:rsidR="00421786">
        <w:rPr>
          <w:rFonts w:ascii="Montserrat" w:hAnsi="Montserrat" w:cs="Arial"/>
          <w:sz w:val="20"/>
          <w:lang w:val="es-MX"/>
        </w:rPr>
        <w:t>ÓN QUE CONSERVE COM</w:t>
      </w:r>
      <w:r>
        <w:rPr>
          <w:rFonts w:ascii="Montserrat" w:hAnsi="Montserrat" w:cs="Arial"/>
          <w:sz w:val="20"/>
          <w:lang w:val="es-MX"/>
        </w:rPr>
        <w:t>O PARTE DE MIS ARCHIVOS A LA CONCLUSIÓN DEL SERVICIO</w:t>
      </w:r>
      <w:r w:rsidR="00421786">
        <w:rPr>
          <w:rFonts w:ascii="Montserrat" w:hAnsi="Montserrat" w:cs="Arial"/>
          <w:sz w:val="20"/>
          <w:lang w:val="es-MX"/>
        </w:rPr>
        <w:t>,</w:t>
      </w:r>
      <w:r>
        <w:rPr>
          <w:rFonts w:ascii="Montserrat" w:hAnsi="Montserrat" w:cs="Arial"/>
          <w:sz w:val="20"/>
          <w:lang w:val="es-MX"/>
        </w:rPr>
        <w:t xml:space="preserve"> PASAR</w:t>
      </w:r>
      <w:r w:rsidR="00421786">
        <w:rPr>
          <w:rFonts w:ascii="Montserrat" w:hAnsi="Montserrat" w:cs="Arial"/>
          <w:sz w:val="20"/>
          <w:lang w:val="es-MX"/>
        </w:rPr>
        <w:t>Á A SER PROPIEDAD DE</w:t>
      </w:r>
      <w:r>
        <w:rPr>
          <w:rFonts w:ascii="Montserrat" w:hAnsi="Montserrat" w:cs="Arial"/>
          <w:sz w:val="20"/>
          <w:lang w:val="es-MX"/>
        </w:rPr>
        <w:t xml:space="preserve"> “</w:t>
      </w:r>
      <w:r w:rsidRPr="00421786">
        <w:rPr>
          <w:rFonts w:ascii="Montserrat" w:hAnsi="Montserrat" w:cs="Arial"/>
          <w:b/>
          <w:sz w:val="20"/>
          <w:lang w:val="es-MX"/>
        </w:rPr>
        <w:t>EL COMITÉ”</w:t>
      </w:r>
      <w:r w:rsidR="00421786" w:rsidRPr="00421786">
        <w:rPr>
          <w:rFonts w:ascii="Montserrat" w:hAnsi="Montserrat" w:cs="Arial"/>
          <w:b/>
          <w:sz w:val="20"/>
          <w:lang w:val="es-MX"/>
        </w:rPr>
        <w:t>;</w:t>
      </w:r>
      <w:r w:rsidR="00421786">
        <w:rPr>
          <w:rFonts w:ascii="Montserrat" w:hAnsi="Montserrat" w:cs="Arial"/>
          <w:sz w:val="20"/>
          <w:lang w:val="es-MX"/>
        </w:rPr>
        <w:t xml:space="preserve"> ASIMISMO ME OBLIGO A NO DIVULGAR LOS INFORMES, DATOS Y RESULTADOS OBTENIDOS DEL SERVICIO PRESTADO.</w:t>
      </w: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Default="00E62955" w:rsidP="00E62955">
      <w:pPr>
        <w:jc w:val="both"/>
        <w:rPr>
          <w:rFonts w:ascii="Montserrat" w:hAnsi="Montserrat" w:cs="Arial"/>
          <w:sz w:val="20"/>
          <w:szCs w:val="20"/>
        </w:rPr>
      </w:pPr>
    </w:p>
    <w:p w:rsidR="00E62955" w:rsidRPr="001A00D4" w:rsidRDefault="00E62955" w:rsidP="00E62955">
      <w:pPr>
        <w:jc w:val="both"/>
        <w:rPr>
          <w:rFonts w:ascii="Montserrat" w:hAnsi="Montserrat" w:cs="Arial"/>
          <w:sz w:val="20"/>
          <w:szCs w:val="20"/>
        </w:rPr>
      </w:pPr>
    </w:p>
    <w:p w:rsidR="00E62955" w:rsidRDefault="00E62955" w:rsidP="009E71DE">
      <w:pPr>
        <w:rPr>
          <w:rFonts w:ascii="Montserrat" w:hAnsi="Montserrat"/>
        </w:rPr>
      </w:pP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A T E N T A M E N T E</w:t>
      </w: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________________________</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NOMBRE Y FIRMA</w:t>
      </w:r>
    </w:p>
    <w:p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E62955" w:rsidRPr="001A00D4" w:rsidRDefault="00E62955" w:rsidP="009E71DE">
      <w:pPr>
        <w:rPr>
          <w:rFonts w:ascii="Montserrat" w:hAnsi="Montserrat"/>
        </w:rPr>
      </w:pPr>
    </w:p>
    <w:sectPr w:rsidR="00E62955" w:rsidRPr="001A00D4" w:rsidSect="00B858FD">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85" w:rsidRDefault="004B7E85" w:rsidP="003D60CC">
      <w:r>
        <w:separator/>
      </w:r>
    </w:p>
  </w:endnote>
  <w:endnote w:type="continuationSeparator" w:id="0">
    <w:p w:rsidR="004B7E85" w:rsidRDefault="004B7E85"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BE6698" w:rsidTr="00A64CCB">
      <w:trPr>
        <w:trHeight w:val="130"/>
      </w:trPr>
      <w:tc>
        <w:tcPr>
          <w:tcW w:w="4750" w:type="pct"/>
          <w:tcBorders>
            <w:top w:val="single" w:sz="4" w:space="0" w:color="auto"/>
          </w:tcBorders>
        </w:tcPr>
        <w:p w:rsidR="00BE6698" w:rsidRDefault="00BE6698">
          <w:pPr>
            <w:pStyle w:val="Piedepgina"/>
            <w:jc w:val="right"/>
          </w:pPr>
        </w:p>
      </w:tc>
      <w:tc>
        <w:tcPr>
          <w:tcW w:w="250" w:type="pct"/>
          <w:shd w:val="clear" w:color="auto" w:fill="000000" w:themeFill="text1"/>
        </w:tcPr>
        <w:p w:rsidR="00BE6698" w:rsidRDefault="00BE6698">
          <w:pPr>
            <w:pStyle w:val="Piedepgina"/>
            <w:jc w:val="right"/>
            <w:rPr>
              <w:color w:val="FFFFFF" w:themeColor="background1"/>
            </w:rPr>
          </w:pPr>
          <w:r>
            <w:fldChar w:fldCharType="begin"/>
          </w:r>
          <w:r>
            <w:instrText xml:space="preserve"> PAGE    \* MERGEFORMAT </w:instrText>
          </w:r>
          <w:r>
            <w:fldChar w:fldCharType="separate"/>
          </w:r>
          <w:r w:rsidR="00E83E5C" w:rsidRPr="00E83E5C">
            <w:rPr>
              <w:noProof/>
              <w:color w:val="FFFFFF" w:themeColor="background1"/>
            </w:rPr>
            <w:t>1</w:t>
          </w:r>
          <w:r>
            <w:rPr>
              <w:noProof/>
              <w:color w:val="FFFFFF" w:themeColor="background1"/>
            </w:rPr>
            <w:fldChar w:fldCharType="end"/>
          </w:r>
        </w:p>
      </w:tc>
    </w:tr>
  </w:tbl>
  <w:p w:rsidR="00BE6698" w:rsidRDefault="00BE6698"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85" w:rsidRDefault="004B7E85" w:rsidP="003D60CC">
      <w:r>
        <w:separator/>
      </w:r>
    </w:p>
  </w:footnote>
  <w:footnote w:type="continuationSeparator" w:id="0">
    <w:p w:rsidR="004B7E85" w:rsidRDefault="004B7E85" w:rsidP="003D60CC">
      <w:r>
        <w:continuationSeparator/>
      </w:r>
    </w:p>
  </w:footnote>
  <w:footnote w:id="1">
    <w:p w:rsidR="00BE6698" w:rsidRPr="006F567F" w:rsidRDefault="00BE6698">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BE6698" w:rsidRPr="001A00D4" w:rsidTr="001A1B1A">
      <w:tc>
        <w:tcPr>
          <w:tcW w:w="754" w:type="pct"/>
          <w:vAlign w:val="center"/>
        </w:tcPr>
        <w:p w:rsidR="00BE6698" w:rsidRPr="001A00D4" w:rsidRDefault="00BE6698" w:rsidP="003A054D">
          <w:pPr>
            <w:spacing w:line="259" w:lineRule="auto"/>
            <w:jc w:val="center"/>
            <w:rPr>
              <w:rFonts w:ascii="Montserrat" w:hAnsi="Montserrat" w:cs="Latha"/>
              <w:b/>
              <w:sz w:val="20"/>
              <w:szCs w:val="20"/>
              <w:u w:val="single"/>
            </w:rPr>
          </w:pPr>
          <w:r>
            <w:rPr>
              <w:rFonts w:ascii="Montserrat" w:hAnsi="Montserrat" w:cs="Latha"/>
              <w:b/>
              <w:noProof/>
              <w:sz w:val="20"/>
              <w:szCs w:val="20"/>
              <w:u w:val="single"/>
              <w:lang w:val="es-MX" w:eastAsia="es-MX"/>
            </w:rPr>
            <w:drawing>
              <wp:anchor distT="0" distB="0" distL="114300" distR="114300" simplePos="0" relativeHeight="251658240" behindDoc="1" locked="0" layoutInCell="1" allowOverlap="1" wp14:anchorId="42D5E07F" wp14:editId="22124413">
                <wp:simplePos x="0" y="0"/>
                <wp:positionH relativeFrom="column">
                  <wp:posOffset>1270</wp:posOffset>
                </wp:positionH>
                <wp:positionV relativeFrom="paragraph">
                  <wp:posOffset>-343535</wp:posOffset>
                </wp:positionV>
                <wp:extent cx="822960" cy="615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15950"/>
                        </a:xfrm>
                        <a:prstGeom prst="rect">
                          <a:avLst/>
                        </a:prstGeom>
                        <a:noFill/>
                      </pic:spPr>
                    </pic:pic>
                  </a:graphicData>
                </a:graphic>
                <wp14:sizeRelH relativeFrom="page">
                  <wp14:pctWidth>0</wp14:pctWidth>
                </wp14:sizeRelH>
                <wp14:sizeRelV relativeFrom="page">
                  <wp14:pctHeight>0</wp14:pctHeight>
                </wp14:sizeRelV>
              </wp:anchor>
            </w:drawing>
          </w:r>
        </w:p>
      </w:tc>
      <w:tc>
        <w:tcPr>
          <w:tcW w:w="4246" w:type="pct"/>
          <w:vAlign w:val="center"/>
        </w:tcPr>
        <w:p w:rsidR="00BE6698" w:rsidRPr="00FD6372" w:rsidRDefault="00BE6698" w:rsidP="00B30D9E">
          <w:pPr>
            <w:pStyle w:val="Encabezado"/>
            <w:jc w:val="center"/>
            <w:rPr>
              <w:rFonts w:ascii="Montserrat" w:hAnsi="Montserrat" w:cs="Arial"/>
              <w:b/>
              <w:lang w:val="es-ES_tradnl" w:eastAsia="es-MX"/>
            </w:rPr>
          </w:pPr>
          <w:r>
            <w:rPr>
              <w:rFonts w:ascii="Montserrat" w:hAnsi="Montserrat" w:cs="Arial"/>
              <w:b/>
              <w:lang w:val="es-ES_tradnl" w:eastAsia="es-MX"/>
            </w:rPr>
            <w:t>SEGUNDA CONVOCATORIA Y BASES</w:t>
          </w:r>
          <w:r w:rsidRPr="00E46D5C">
            <w:rPr>
              <w:rFonts w:ascii="Montserrat" w:hAnsi="Montserrat" w:cs="Arial"/>
              <w:b/>
              <w:lang w:val="es-ES_tradnl" w:eastAsia="es-MX"/>
            </w:rPr>
            <w:t xml:space="preserve"> </w:t>
          </w:r>
          <w:r>
            <w:rPr>
              <w:rFonts w:ascii="Montserrat" w:hAnsi="Montserrat" w:cs="Arial"/>
              <w:b/>
              <w:lang w:val="es-ES_tradnl" w:eastAsia="es-MX"/>
            </w:rPr>
            <w:t xml:space="preserve">DE </w:t>
          </w:r>
          <w:r w:rsidRPr="00E46D5C">
            <w:rPr>
              <w:rFonts w:ascii="Montserrat" w:hAnsi="Montserrat" w:cs="Arial"/>
              <w:b/>
              <w:lang w:val="es-ES_tradnl" w:eastAsia="es-MX"/>
            </w:rPr>
            <w:t>LICITACIÓN PÚBLICA</w:t>
          </w:r>
          <w:r>
            <w:rPr>
              <w:rFonts w:ascii="Montserrat" w:hAnsi="Montserrat" w:cs="Arial"/>
              <w:b/>
              <w:lang w:val="es-ES_tradnl" w:eastAsia="es-MX"/>
            </w:rPr>
            <w:t xml:space="preserve"> </w:t>
          </w:r>
          <w:r w:rsidRPr="00E46D5C">
            <w:rPr>
              <w:rFonts w:ascii="Montserrat" w:hAnsi="Montserrat" w:cs="Arial"/>
              <w:b/>
              <w:lang w:val="es-ES_tradnl" w:eastAsia="es-MX"/>
            </w:rPr>
            <w:t>No.</w:t>
          </w:r>
          <w:r>
            <w:rPr>
              <w:rFonts w:ascii="Montserrat" w:hAnsi="Montserrat" w:cs="Arial"/>
              <w:b/>
              <w:lang w:val="es-ES_tradnl" w:eastAsia="es-MX"/>
            </w:rPr>
            <w:t xml:space="preserve"> LPNP-001-2020</w:t>
          </w:r>
          <w:r w:rsidRPr="00E46D5C">
            <w:rPr>
              <w:rFonts w:ascii="Montserrat" w:hAnsi="Montserrat" w:cs="Arial"/>
              <w:b/>
              <w:lang w:val="es-ES_tradnl" w:eastAsia="es-MX"/>
            </w:rPr>
            <w:t xml:space="preserve"> </w:t>
          </w:r>
          <w:r>
            <w:rPr>
              <w:rFonts w:ascii="Montserrat" w:hAnsi="Montserrat" w:cs="Latha"/>
              <w:b/>
              <w:bCs/>
              <w:sz w:val="18"/>
              <w:szCs w:val="18"/>
            </w:rPr>
            <w:t>“</w:t>
          </w:r>
          <w:r w:rsidRPr="00E173F3">
            <w:rPr>
              <w:rFonts w:ascii="Montserrat" w:hAnsi="Montserrat" w:cs="Arial"/>
              <w:b/>
              <w:lang w:val="es-ES_tradnl" w:eastAsia="es-MX"/>
            </w:rPr>
            <w:t>DIAGNOSTICOS DE PCR”</w:t>
          </w:r>
        </w:p>
      </w:tc>
    </w:tr>
  </w:tbl>
  <w:p w:rsidR="00BE6698" w:rsidRPr="00223691" w:rsidRDefault="00BE6698"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98" w:rsidRPr="00F54580" w:rsidRDefault="00BE6698"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BE6698" w:rsidRPr="00F54580" w:rsidRDefault="00BE6698"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BE6698" w:rsidRPr="00F54580" w:rsidRDefault="00BE6698"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BE6698" w:rsidRPr="00F70534" w:rsidRDefault="00BE6698"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BE6698" w:rsidRPr="00781DBF" w:rsidRDefault="00BE6698">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4F0BD182" wp14:editId="1371586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133C9F"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7D3E1A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9F3A67"/>
    <w:multiLevelType w:val="multilevel"/>
    <w:tmpl w:val="184C68BE"/>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D4736A"/>
    <w:multiLevelType w:val="hybridMultilevel"/>
    <w:tmpl w:val="EA1A9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36E52"/>
    <w:rsid w:val="0004177D"/>
    <w:rsid w:val="000427B0"/>
    <w:rsid w:val="000449D8"/>
    <w:rsid w:val="00045260"/>
    <w:rsid w:val="00045565"/>
    <w:rsid w:val="0004593B"/>
    <w:rsid w:val="00046272"/>
    <w:rsid w:val="00046A64"/>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74E"/>
    <w:rsid w:val="000E0A12"/>
    <w:rsid w:val="000E45D8"/>
    <w:rsid w:val="000E577A"/>
    <w:rsid w:val="000E5C9C"/>
    <w:rsid w:val="000E5CC0"/>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1359"/>
    <w:rsid w:val="001220BA"/>
    <w:rsid w:val="0012289D"/>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77927"/>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4EF6"/>
    <w:rsid w:val="001D5A42"/>
    <w:rsid w:val="001E063B"/>
    <w:rsid w:val="001E06B3"/>
    <w:rsid w:val="001E0B25"/>
    <w:rsid w:val="001E2427"/>
    <w:rsid w:val="001E2A93"/>
    <w:rsid w:val="001E323D"/>
    <w:rsid w:val="001E3536"/>
    <w:rsid w:val="001E3935"/>
    <w:rsid w:val="001E409F"/>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6DB2"/>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1E2F"/>
    <w:rsid w:val="0029391B"/>
    <w:rsid w:val="00296BCD"/>
    <w:rsid w:val="00297D87"/>
    <w:rsid w:val="002A1B08"/>
    <w:rsid w:val="002A2302"/>
    <w:rsid w:val="002A4544"/>
    <w:rsid w:val="002B01C8"/>
    <w:rsid w:val="002B3733"/>
    <w:rsid w:val="002B4364"/>
    <w:rsid w:val="002B5CA5"/>
    <w:rsid w:val="002B6797"/>
    <w:rsid w:val="002C03AE"/>
    <w:rsid w:val="002C1EF5"/>
    <w:rsid w:val="002C304F"/>
    <w:rsid w:val="002C349D"/>
    <w:rsid w:val="002C3AFD"/>
    <w:rsid w:val="002C45F7"/>
    <w:rsid w:val="002C640E"/>
    <w:rsid w:val="002C693C"/>
    <w:rsid w:val="002C778A"/>
    <w:rsid w:val="002C7BE1"/>
    <w:rsid w:val="002D3BD5"/>
    <w:rsid w:val="002D4A28"/>
    <w:rsid w:val="002D5125"/>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26EED"/>
    <w:rsid w:val="003308E7"/>
    <w:rsid w:val="00331262"/>
    <w:rsid w:val="00332DAB"/>
    <w:rsid w:val="003334C4"/>
    <w:rsid w:val="0033464D"/>
    <w:rsid w:val="0033556E"/>
    <w:rsid w:val="003359E5"/>
    <w:rsid w:val="00335F61"/>
    <w:rsid w:val="00337417"/>
    <w:rsid w:val="003408B6"/>
    <w:rsid w:val="00343D6D"/>
    <w:rsid w:val="00344153"/>
    <w:rsid w:val="0034589D"/>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054D"/>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6137"/>
    <w:rsid w:val="00417088"/>
    <w:rsid w:val="00417E87"/>
    <w:rsid w:val="0042063D"/>
    <w:rsid w:val="00420D6E"/>
    <w:rsid w:val="0042120F"/>
    <w:rsid w:val="00421786"/>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1A7"/>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09F"/>
    <w:rsid w:val="004B6201"/>
    <w:rsid w:val="004B6294"/>
    <w:rsid w:val="004B7E85"/>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472B3"/>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998"/>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5123"/>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4AE"/>
    <w:rsid w:val="006C0CDE"/>
    <w:rsid w:val="006C10CD"/>
    <w:rsid w:val="006C2A57"/>
    <w:rsid w:val="006C2C13"/>
    <w:rsid w:val="006D16B4"/>
    <w:rsid w:val="006D349B"/>
    <w:rsid w:val="006D4251"/>
    <w:rsid w:val="006D4999"/>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14A5"/>
    <w:rsid w:val="00707912"/>
    <w:rsid w:val="007123CE"/>
    <w:rsid w:val="007151F3"/>
    <w:rsid w:val="00715EFA"/>
    <w:rsid w:val="007162D5"/>
    <w:rsid w:val="0071698B"/>
    <w:rsid w:val="00717285"/>
    <w:rsid w:val="00717D9D"/>
    <w:rsid w:val="0072088C"/>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5DC6"/>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DEE"/>
    <w:rsid w:val="007A43E9"/>
    <w:rsid w:val="007A45C9"/>
    <w:rsid w:val="007A6BAB"/>
    <w:rsid w:val="007B2765"/>
    <w:rsid w:val="007B338D"/>
    <w:rsid w:val="007B340E"/>
    <w:rsid w:val="007B353F"/>
    <w:rsid w:val="007B5345"/>
    <w:rsid w:val="007B621E"/>
    <w:rsid w:val="007B62B3"/>
    <w:rsid w:val="007B7003"/>
    <w:rsid w:val="007B7B51"/>
    <w:rsid w:val="007C0A9A"/>
    <w:rsid w:val="007C19C4"/>
    <w:rsid w:val="007C2A60"/>
    <w:rsid w:val="007C485E"/>
    <w:rsid w:val="007C58BD"/>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6247"/>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87720"/>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12A2"/>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5366"/>
    <w:rsid w:val="00946212"/>
    <w:rsid w:val="00947FD9"/>
    <w:rsid w:val="009504C5"/>
    <w:rsid w:val="00950593"/>
    <w:rsid w:val="00950973"/>
    <w:rsid w:val="00951360"/>
    <w:rsid w:val="00952CAB"/>
    <w:rsid w:val="00953D37"/>
    <w:rsid w:val="00954684"/>
    <w:rsid w:val="009559A6"/>
    <w:rsid w:val="00955EEE"/>
    <w:rsid w:val="009605F4"/>
    <w:rsid w:val="00961683"/>
    <w:rsid w:val="009616D2"/>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27986"/>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D9D"/>
    <w:rsid w:val="00A72E80"/>
    <w:rsid w:val="00A73371"/>
    <w:rsid w:val="00A74663"/>
    <w:rsid w:val="00A757FE"/>
    <w:rsid w:val="00A77974"/>
    <w:rsid w:val="00A831B5"/>
    <w:rsid w:val="00A847F4"/>
    <w:rsid w:val="00A8487F"/>
    <w:rsid w:val="00A87294"/>
    <w:rsid w:val="00A873D1"/>
    <w:rsid w:val="00A92644"/>
    <w:rsid w:val="00A92E59"/>
    <w:rsid w:val="00A93039"/>
    <w:rsid w:val="00A9344D"/>
    <w:rsid w:val="00A94411"/>
    <w:rsid w:val="00A96386"/>
    <w:rsid w:val="00A96F10"/>
    <w:rsid w:val="00A974D6"/>
    <w:rsid w:val="00AA1DD3"/>
    <w:rsid w:val="00AA2F94"/>
    <w:rsid w:val="00AA603A"/>
    <w:rsid w:val="00AA67DE"/>
    <w:rsid w:val="00AB004E"/>
    <w:rsid w:val="00AB0A7F"/>
    <w:rsid w:val="00AB1535"/>
    <w:rsid w:val="00AB2B44"/>
    <w:rsid w:val="00AB318B"/>
    <w:rsid w:val="00AB3C5E"/>
    <w:rsid w:val="00AB4DC7"/>
    <w:rsid w:val="00AB671D"/>
    <w:rsid w:val="00AB6A48"/>
    <w:rsid w:val="00AB6EEC"/>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0D9E"/>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D15"/>
    <w:rsid w:val="00B55E4F"/>
    <w:rsid w:val="00B62398"/>
    <w:rsid w:val="00B62620"/>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19CE"/>
    <w:rsid w:val="00B8256F"/>
    <w:rsid w:val="00B84CF0"/>
    <w:rsid w:val="00B85715"/>
    <w:rsid w:val="00B858FD"/>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3E68"/>
    <w:rsid w:val="00BD59C8"/>
    <w:rsid w:val="00BD5D2B"/>
    <w:rsid w:val="00BD6D1D"/>
    <w:rsid w:val="00BD6EDA"/>
    <w:rsid w:val="00BD6FCF"/>
    <w:rsid w:val="00BD74A3"/>
    <w:rsid w:val="00BD7592"/>
    <w:rsid w:val="00BE276D"/>
    <w:rsid w:val="00BE2809"/>
    <w:rsid w:val="00BE6698"/>
    <w:rsid w:val="00BF22C8"/>
    <w:rsid w:val="00BF2550"/>
    <w:rsid w:val="00BF572C"/>
    <w:rsid w:val="00BF5957"/>
    <w:rsid w:val="00BF5AEB"/>
    <w:rsid w:val="00BF65BC"/>
    <w:rsid w:val="00BF6C86"/>
    <w:rsid w:val="00BF71D3"/>
    <w:rsid w:val="00BF7313"/>
    <w:rsid w:val="00BF7481"/>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57E22"/>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63EA"/>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7F3"/>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16F4"/>
    <w:rsid w:val="00E02587"/>
    <w:rsid w:val="00E032E7"/>
    <w:rsid w:val="00E04108"/>
    <w:rsid w:val="00E04503"/>
    <w:rsid w:val="00E060AD"/>
    <w:rsid w:val="00E06E72"/>
    <w:rsid w:val="00E078D8"/>
    <w:rsid w:val="00E103D4"/>
    <w:rsid w:val="00E11ADF"/>
    <w:rsid w:val="00E11D4B"/>
    <w:rsid w:val="00E12834"/>
    <w:rsid w:val="00E12A35"/>
    <w:rsid w:val="00E12BD7"/>
    <w:rsid w:val="00E14BFC"/>
    <w:rsid w:val="00E1721A"/>
    <w:rsid w:val="00E173F3"/>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55"/>
    <w:rsid w:val="00E629DC"/>
    <w:rsid w:val="00E63D8B"/>
    <w:rsid w:val="00E70DDA"/>
    <w:rsid w:val="00E716FB"/>
    <w:rsid w:val="00E724FF"/>
    <w:rsid w:val="00E729BB"/>
    <w:rsid w:val="00E7649D"/>
    <w:rsid w:val="00E77129"/>
    <w:rsid w:val="00E80CDF"/>
    <w:rsid w:val="00E816D2"/>
    <w:rsid w:val="00E82ACE"/>
    <w:rsid w:val="00E83E5C"/>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08A8"/>
    <w:rsid w:val="00EE2702"/>
    <w:rsid w:val="00EE33FF"/>
    <w:rsid w:val="00EE420A"/>
    <w:rsid w:val="00EE46C0"/>
    <w:rsid w:val="00EE4BEC"/>
    <w:rsid w:val="00EE6005"/>
    <w:rsid w:val="00EE63CD"/>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937"/>
    <w:rsid w:val="00F91EA7"/>
    <w:rsid w:val="00F92409"/>
    <w:rsid w:val="00F92E3B"/>
    <w:rsid w:val="00F92FD7"/>
    <w:rsid w:val="00F93922"/>
    <w:rsid w:val="00F96DA7"/>
    <w:rsid w:val="00FA077C"/>
    <w:rsid w:val="00FA1F55"/>
    <w:rsid w:val="00FA326E"/>
    <w:rsid w:val="00FA55A5"/>
    <w:rsid w:val="00FB26EB"/>
    <w:rsid w:val="00FB2C31"/>
    <w:rsid w:val="00FB2DD2"/>
    <w:rsid w:val="00FB3247"/>
    <w:rsid w:val="00FC0E15"/>
    <w:rsid w:val="00FC0FC6"/>
    <w:rsid w:val="00FC146C"/>
    <w:rsid w:val="00FC15CE"/>
    <w:rsid w:val="00FC197F"/>
    <w:rsid w:val="00FC282D"/>
    <w:rsid w:val="00FC2FDE"/>
    <w:rsid w:val="00FC4190"/>
    <w:rsid w:val="00FC58A0"/>
    <w:rsid w:val="00FC7130"/>
    <w:rsid w:val="00FC7A4C"/>
    <w:rsid w:val="00FD0277"/>
    <w:rsid w:val="00FD2566"/>
    <w:rsid w:val="00FD6312"/>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5:docId w15:val="{DC0EE5BD-F594-4180-BA45-E22D3235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20"/>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421786"/>
    <w:pPr>
      <w:widowControl w:val="0"/>
      <w:numPr>
        <w:numId w:val="1"/>
      </w:numPr>
      <w:shd w:val="clear" w:color="auto" w:fill="C0000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421786"/>
    <w:rPr>
      <w:rFonts w:ascii="Arial" w:eastAsia="Times New Roman" w:hAnsi="Arial" w:cs="Arial"/>
      <w:b/>
      <w:color w:val="FFFFFF" w:themeColor="background1"/>
      <w:szCs w:val="18"/>
      <w:shd w:val="clear" w:color="auto" w:fill="C0000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F20FF-B907-45E5-B049-DCB57EB1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4648</Words>
  <Characters>25566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acer</cp:lastModifiedBy>
  <cp:revision>2</cp:revision>
  <cp:lastPrinted>2020-03-04T20:08:00Z</cp:lastPrinted>
  <dcterms:created xsi:type="dcterms:W3CDTF">2020-08-07T18:07:00Z</dcterms:created>
  <dcterms:modified xsi:type="dcterms:W3CDTF">2020-08-07T18:07:00Z</dcterms:modified>
</cp:coreProperties>
</file>